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030DF" w14:textId="77777777" w:rsidR="00C533C9" w:rsidRPr="00C533C9" w:rsidRDefault="00C533C9" w:rsidP="00C533C9">
      <w:pPr>
        <w:spacing w:after="0" w:line="240" w:lineRule="auto"/>
        <w:ind w:left="108"/>
        <w:jc w:val="center"/>
        <w:rPr>
          <w:rFonts w:eastAsia="Times New Roman"/>
          <w:sz w:val="24"/>
          <w:szCs w:val="24"/>
          <w:lang w:val="en-PH" w:eastAsia="en-PH"/>
        </w:rPr>
      </w:pPr>
      <w:r w:rsidRPr="00C533C9">
        <w:rPr>
          <w:rFonts w:ascii="Arial" w:eastAsia="Times New Roman" w:hAnsi="Arial" w:cs="Arial"/>
          <w:b/>
          <w:bCs/>
          <w:color w:val="000000"/>
          <w:sz w:val="20"/>
          <w:szCs w:val="20"/>
          <w:lang w:val="en-PH" w:eastAsia="en-PH"/>
        </w:rPr>
        <w:t>DOST-GIA Form 4.C.</w:t>
      </w:r>
    </w:p>
    <w:p w14:paraId="21FFB72D" w14:textId="77777777" w:rsidR="00C533C9" w:rsidRPr="00C533C9" w:rsidRDefault="00C533C9" w:rsidP="00C533C9">
      <w:pPr>
        <w:spacing w:after="0" w:line="240" w:lineRule="auto"/>
        <w:ind w:left="108"/>
        <w:jc w:val="center"/>
        <w:rPr>
          <w:rFonts w:eastAsia="Times New Roman"/>
          <w:sz w:val="24"/>
          <w:szCs w:val="24"/>
          <w:lang w:val="en-PH" w:eastAsia="en-PH"/>
        </w:rPr>
      </w:pPr>
      <w:r w:rsidRPr="00C533C9">
        <w:rPr>
          <w:rFonts w:ascii="Arial" w:eastAsia="Times New Roman" w:hAnsi="Arial" w:cs="Arial"/>
          <w:b/>
          <w:bCs/>
          <w:color w:val="000000"/>
          <w:sz w:val="24"/>
          <w:szCs w:val="24"/>
          <w:lang w:val="en-PH" w:eastAsia="en-PH"/>
        </w:rPr>
        <w:t>DETAILED PROJECT PROPOSAL FOR STARTUP PROGRAM</w:t>
      </w:r>
    </w:p>
    <w:p w14:paraId="6A22FCDB" w14:textId="77777777" w:rsidR="00C533C9" w:rsidRPr="00C533C9" w:rsidRDefault="00C533C9" w:rsidP="00C533C9">
      <w:pPr>
        <w:spacing w:after="0" w:line="240" w:lineRule="auto"/>
        <w:rPr>
          <w:rFonts w:eastAsia="Times New Roman"/>
          <w:sz w:val="24"/>
          <w:szCs w:val="24"/>
          <w:lang w:val="en-PH" w:eastAsia="en-PH"/>
        </w:rPr>
      </w:pPr>
    </w:p>
    <w:tbl>
      <w:tblPr>
        <w:tblW w:w="0" w:type="auto"/>
        <w:tblInd w:w="-152" w:type="dxa"/>
        <w:tblLayout w:type="fixed"/>
        <w:tblCellMar>
          <w:top w:w="15" w:type="dxa"/>
          <w:left w:w="15" w:type="dxa"/>
          <w:bottom w:w="15" w:type="dxa"/>
          <w:right w:w="15" w:type="dxa"/>
        </w:tblCellMar>
        <w:tblLook w:val="04A0" w:firstRow="1" w:lastRow="0" w:firstColumn="1" w:lastColumn="0" w:noHBand="0" w:noVBand="1"/>
      </w:tblPr>
      <w:tblGrid>
        <w:gridCol w:w="2960"/>
        <w:gridCol w:w="559"/>
        <w:gridCol w:w="342"/>
        <w:gridCol w:w="676"/>
        <w:gridCol w:w="1417"/>
        <w:gridCol w:w="1418"/>
        <w:gridCol w:w="1787"/>
      </w:tblGrid>
      <w:tr w:rsidR="00C533C9" w:rsidRPr="00C533C9" w14:paraId="33601A55" w14:textId="77777777" w:rsidTr="00E7049E">
        <w:trPr>
          <w:trHeight w:val="1365"/>
        </w:trPr>
        <w:tc>
          <w:tcPr>
            <w:tcW w:w="9159" w:type="dxa"/>
            <w:gridSpan w:val="7"/>
            <w:tcBorders>
              <w:top w:val="single" w:sz="8" w:space="0" w:color="auto"/>
              <w:left w:val="single" w:sz="8" w:space="0" w:color="000000"/>
              <w:bottom w:val="single" w:sz="4" w:space="0" w:color="000000"/>
              <w:right w:val="single" w:sz="8" w:space="0" w:color="000000"/>
            </w:tcBorders>
            <w:tcMar>
              <w:top w:w="0" w:type="dxa"/>
              <w:left w:w="108" w:type="dxa"/>
              <w:bottom w:w="0" w:type="dxa"/>
              <w:right w:w="108" w:type="dxa"/>
            </w:tcMar>
            <w:hideMark/>
          </w:tcPr>
          <w:p w14:paraId="5B4B50A6"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b/>
                <w:bCs/>
                <w:color w:val="000000"/>
                <w:sz w:val="20"/>
                <w:szCs w:val="20"/>
                <w:lang w:val="en-PH" w:eastAsia="en-PH"/>
              </w:rPr>
              <w:t>(1) PROJECT PROFILE</w:t>
            </w:r>
          </w:p>
          <w:p w14:paraId="7361CA24"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color w:val="000000"/>
                <w:sz w:val="20"/>
                <w:szCs w:val="20"/>
                <w:lang w:val="en-PH" w:eastAsia="en-PH"/>
              </w:rPr>
              <w:t>Program Title:</w:t>
            </w:r>
          </w:p>
          <w:p w14:paraId="0994BF1E"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color w:val="000000"/>
                <w:sz w:val="20"/>
                <w:szCs w:val="20"/>
                <w:lang w:val="en-PH" w:eastAsia="en-PH"/>
              </w:rPr>
              <w:t>Project Title:</w:t>
            </w:r>
          </w:p>
          <w:p w14:paraId="2A749513"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color w:val="000000"/>
                <w:sz w:val="20"/>
                <w:szCs w:val="20"/>
                <w:lang w:val="en-PH" w:eastAsia="en-PH"/>
              </w:rPr>
              <w:t>Project Leader/Sex:</w:t>
            </w:r>
          </w:p>
          <w:p w14:paraId="5587D610"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color w:val="000000"/>
                <w:sz w:val="20"/>
                <w:szCs w:val="20"/>
                <w:lang w:val="en-PH" w:eastAsia="en-PH"/>
              </w:rPr>
              <w:t>Project Duration (number of months):      </w:t>
            </w:r>
          </w:p>
          <w:p w14:paraId="572C0DAF"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color w:val="000000"/>
                <w:sz w:val="20"/>
                <w:szCs w:val="20"/>
                <w:lang w:val="en-PH" w:eastAsia="en-PH"/>
              </w:rPr>
              <w:t>   Project Start Date:</w:t>
            </w:r>
          </w:p>
          <w:p w14:paraId="5015E5AA"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color w:val="000000"/>
                <w:sz w:val="20"/>
                <w:szCs w:val="20"/>
                <w:lang w:val="en-PH" w:eastAsia="en-PH"/>
              </w:rPr>
              <w:t>   Project End Date:</w:t>
            </w:r>
          </w:p>
          <w:p w14:paraId="73188498"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color w:val="000000"/>
                <w:lang w:val="en-PH" w:eastAsia="en-PH"/>
              </w:rPr>
              <w:t xml:space="preserve">Implementing Agency </w:t>
            </w:r>
            <w:r w:rsidRPr="00C533C9">
              <w:rPr>
                <w:rFonts w:ascii="Arial" w:eastAsia="Times New Roman" w:hAnsi="Arial" w:cs="Arial"/>
                <w:color w:val="000000"/>
                <w:sz w:val="16"/>
                <w:szCs w:val="16"/>
                <w:lang w:val="en-PH" w:eastAsia="en-PH"/>
              </w:rPr>
              <w:t>(Name of University-College-Institute, Department/Organization or Company):</w:t>
            </w:r>
          </w:p>
          <w:p w14:paraId="0EA3B342" w14:textId="77777777" w:rsidR="00C533C9" w:rsidRDefault="00C533C9" w:rsidP="00C533C9">
            <w:pPr>
              <w:spacing w:after="0" w:line="240" w:lineRule="auto"/>
              <w:rPr>
                <w:rFonts w:ascii="Arial" w:eastAsia="Times New Roman" w:hAnsi="Arial" w:cs="Arial"/>
                <w:color w:val="000000"/>
                <w:sz w:val="20"/>
                <w:szCs w:val="20"/>
                <w:lang w:val="en-PH" w:eastAsia="en-PH"/>
              </w:rPr>
            </w:pPr>
            <w:r w:rsidRPr="00C533C9">
              <w:rPr>
                <w:rFonts w:ascii="Arial" w:eastAsia="Times New Roman" w:hAnsi="Arial" w:cs="Arial"/>
                <w:color w:val="000000"/>
                <w:sz w:val="20"/>
                <w:szCs w:val="20"/>
                <w:lang w:val="en-PH" w:eastAsia="en-PH"/>
              </w:rPr>
              <w:t>Address/Telephone/Fax/Email (</w:t>
            </w:r>
            <w:r w:rsidRPr="00C533C9">
              <w:rPr>
                <w:rFonts w:ascii="Arial" w:eastAsia="Times New Roman" w:hAnsi="Arial" w:cs="Arial"/>
                <w:color w:val="000000"/>
                <w:sz w:val="16"/>
                <w:szCs w:val="16"/>
                <w:lang w:val="en-PH" w:eastAsia="en-PH"/>
              </w:rPr>
              <w:t>Barangay, Municipality, District, Province, Region</w:t>
            </w:r>
            <w:r w:rsidRPr="00C533C9">
              <w:rPr>
                <w:rFonts w:ascii="Arial" w:eastAsia="Times New Roman" w:hAnsi="Arial" w:cs="Arial"/>
                <w:color w:val="000000"/>
                <w:sz w:val="20"/>
                <w:szCs w:val="20"/>
                <w:lang w:val="en-PH" w:eastAsia="en-PH"/>
              </w:rPr>
              <w:t>): </w:t>
            </w:r>
          </w:p>
          <w:p w14:paraId="2317DF3F" w14:textId="77777777" w:rsidR="00C533C9" w:rsidRPr="00C533C9" w:rsidRDefault="00C533C9" w:rsidP="00C533C9">
            <w:pPr>
              <w:spacing w:after="0" w:line="240" w:lineRule="auto"/>
              <w:rPr>
                <w:rFonts w:eastAsia="Times New Roman"/>
                <w:sz w:val="24"/>
                <w:szCs w:val="24"/>
                <w:lang w:val="en-PH" w:eastAsia="en-PH"/>
              </w:rPr>
            </w:pPr>
          </w:p>
          <w:p w14:paraId="39209E27" w14:textId="77777777" w:rsidR="00C533C9" w:rsidRPr="00C533C9" w:rsidRDefault="00C533C9" w:rsidP="00C533C9">
            <w:pPr>
              <w:spacing w:after="0" w:line="240" w:lineRule="auto"/>
              <w:rPr>
                <w:rFonts w:eastAsia="Times New Roman"/>
                <w:sz w:val="24"/>
                <w:szCs w:val="24"/>
                <w:lang w:val="en-PH" w:eastAsia="en-PH"/>
              </w:rPr>
            </w:pPr>
          </w:p>
        </w:tc>
      </w:tr>
      <w:tr w:rsidR="00C533C9" w:rsidRPr="00C533C9" w14:paraId="31B2F9ED" w14:textId="77777777" w:rsidTr="00E7049E">
        <w:trPr>
          <w:trHeight w:val="250"/>
        </w:trPr>
        <w:tc>
          <w:tcPr>
            <w:tcW w:w="9159" w:type="dxa"/>
            <w:gridSpan w:val="7"/>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8DEF265" w14:textId="77777777" w:rsidR="00C533C9" w:rsidRDefault="00C533C9" w:rsidP="00C533C9">
            <w:pPr>
              <w:spacing w:after="0" w:line="240" w:lineRule="auto"/>
              <w:rPr>
                <w:rFonts w:ascii="Arial" w:eastAsia="Times New Roman" w:hAnsi="Arial" w:cs="Arial"/>
                <w:b/>
                <w:bCs/>
                <w:color w:val="000000"/>
                <w:sz w:val="20"/>
                <w:szCs w:val="20"/>
                <w:lang w:val="en-PH" w:eastAsia="en-PH"/>
              </w:rPr>
            </w:pPr>
            <w:r w:rsidRPr="00C533C9">
              <w:rPr>
                <w:rFonts w:ascii="Arial" w:eastAsia="Times New Roman" w:hAnsi="Arial" w:cs="Arial"/>
                <w:b/>
                <w:bCs/>
                <w:color w:val="000000"/>
                <w:sz w:val="20"/>
                <w:szCs w:val="20"/>
                <w:lang w:val="en-PH" w:eastAsia="en-PH"/>
              </w:rPr>
              <w:t xml:space="preserve">(2) COOPERATING AGENCY/IES </w:t>
            </w:r>
            <w:r w:rsidRPr="00C533C9">
              <w:rPr>
                <w:rFonts w:ascii="Arial" w:eastAsia="Times New Roman" w:hAnsi="Arial" w:cs="Arial"/>
                <w:color w:val="000000"/>
                <w:sz w:val="16"/>
                <w:szCs w:val="16"/>
                <w:lang w:val="en-PH" w:eastAsia="en-PH"/>
              </w:rPr>
              <w:t>(Name/s and Address/es)</w:t>
            </w:r>
            <w:r w:rsidRPr="00C533C9">
              <w:rPr>
                <w:rFonts w:ascii="Arial" w:eastAsia="Times New Roman" w:hAnsi="Arial" w:cs="Arial"/>
                <w:b/>
                <w:bCs/>
                <w:color w:val="000000"/>
                <w:sz w:val="20"/>
                <w:szCs w:val="20"/>
                <w:lang w:val="en-PH" w:eastAsia="en-PH"/>
              </w:rPr>
              <w:tab/>
            </w:r>
          </w:p>
          <w:p w14:paraId="4ACAA1DA" w14:textId="77777777" w:rsidR="00C533C9" w:rsidRPr="00C533C9" w:rsidRDefault="00C533C9" w:rsidP="00C533C9">
            <w:pPr>
              <w:spacing w:after="0" w:line="240" w:lineRule="auto"/>
              <w:rPr>
                <w:rFonts w:eastAsia="Times New Roman"/>
                <w:sz w:val="24"/>
                <w:szCs w:val="24"/>
                <w:lang w:val="en-PH" w:eastAsia="en-PH"/>
              </w:rPr>
            </w:pPr>
          </w:p>
          <w:p w14:paraId="6C05B30D" w14:textId="77777777" w:rsidR="00C533C9" w:rsidRPr="00C533C9" w:rsidRDefault="00C533C9" w:rsidP="00C533C9">
            <w:pPr>
              <w:spacing w:after="240" w:line="240" w:lineRule="auto"/>
              <w:rPr>
                <w:rFonts w:eastAsia="Times New Roman"/>
                <w:sz w:val="24"/>
                <w:szCs w:val="24"/>
                <w:lang w:val="en-PH" w:eastAsia="en-PH"/>
              </w:rPr>
            </w:pPr>
          </w:p>
        </w:tc>
      </w:tr>
      <w:tr w:rsidR="00C533C9" w:rsidRPr="00C533C9" w14:paraId="07DEE27C" w14:textId="77777777" w:rsidTr="00E7049E">
        <w:trPr>
          <w:trHeight w:val="764"/>
        </w:trPr>
        <w:tc>
          <w:tcPr>
            <w:tcW w:w="9159" w:type="dxa"/>
            <w:gridSpan w:val="7"/>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3A2ACAD8"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b/>
                <w:bCs/>
                <w:color w:val="000000"/>
                <w:sz w:val="20"/>
                <w:szCs w:val="20"/>
                <w:lang w:val="en-PH" w:eastAsia="en-PH"/>
              </w:rPr>
              <w:t>(3) SITE(S) OF IMPLEMENTATION</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817"/>
              <w:gridCol w:w="1106"/>
              <w:gridCol w:w="1063"/>
              <w:gridCol w:w="1157"/>
              <w:gridCol w:w="1096"/>
              <w:gridCol w:w="1477"/>
              <w:gridCol w:w="1217"/>
            </w:tblGrid>
            <w:tr w:rsidR="00C533C9" w:rsidRPr="00C533C9" w14:paraId="4335DB11" w14:textId="77777777" w:rsidTr="00E7049E">
              <w:tc>
                <w:tcPr>
                  <w:tcW w:w="1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B4A0D4" w14:textId="77777777" w:rsidR="00C533C9" w:rsidRPr="00C533C9" w:rsidRDefault="00C533C9" w:rsidP="00C533C9">
                  <w:pPr>
                    <w:spacing w:after="0" w:line="240" w:lineRule="auto"/>
                    <w:jc w:val="center"/>
                    <w:rPr>
                      <w:rFonts w:eastAsia="Times New Roman"/>
                      <w:sz w:val="18"/>
                      <w:szCs w:val="18"/>
                      <w:lang w:val="en-PH" w:eastAsia="en-PH"/>
                    </w:rPr>
                  </w:pPr>
                  <w:r w:rsidRPr="00C533C9">
                    <w:rPr>
                      <w:rFonts w:ascii="Arial" w:eastAsia="Times New Roman" w:hAnsi="Arial" w:cs="Arial"/>
                      <w:color w:val="000000"/>
                      <w:sz w:val="18"/>
                      <w:szCs w:val="18"/>
                      <w:lang w:val="en-PH" w:eastAsia="en-PH"/>
                    </w:rPr>
                    <w:t>IMPLEMENTATION SITES NO.</w:t>
                  </w:r>
                </w:p>
              </w:tc>
              <w:tc>
                <w:tcPr>
                  <w:tcW w:w="1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8AAF1F" w14:textId="77777777" w:rsidR="00C533C9" w:rsidRPr="00C533C9" w:rsidRDefault="00C533C9" w:rsidP="00C533C9">
                  <w:pPr>
                    <w:spacing w:after="0" w:line="240" w:lineRule="auto"/>
                    <w:jc w:val="center"/>
                    <w:rPr>
                      <w:rFonts w:eastAsia="Times New Roman"/>
                      <w:sz w:val="18"/>
                      <w:szCs w:val="18"/>
                      <w:lang w:val="en-PH" w:eastAsia="en-PH"/>
                    </w:rPr>
                  </w:pPr>
                  <w:r w:rsidRPr="00C533C9">
                    <w:rPr>
                      <w:rFonts w:ascii="Arial" w:eastAsia="Times New Roman" w:hAnsi="Arial" w:cs="Arial"/>
                      <w:color w:val="000000"/>
                      <w:sz w:val="18"/>
                      <w:szCs w:val="18"/>
                      <w:lang w:val="en-PH" w:eastAsia="en-PH"/>
                    </w:rPr>
                    <w:t>COUNTRY</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6D0464" w14:textId="77777777" w:rsidR="00C533C9" w:rsidRPr="00C533C9" w:rsidRDefault="00C533C9" w:rsidP="00C533C9">
                  <w:pPr>
                    <w:spacing w:after="0" w:line="240" w:lineRule="auto"/>
                    <w:jc w:val="center"/>
                    <w:rPr>
                      <w:rFonts w:eastAsia="Times New Roman"/>
                      <w:sz w:val="18"/>
                      <w:szCs w:val="18"/>
                      <w:lang w:val="en-PH" w:eastAsia="en-PH"/>
                    </w:rPr>
                  </w:pPr>
                  <w:r w:rsidRPr="00C533C9">
                    <w:rPr>
                      <w:rFonts w:ascii="Arial" w:eastAsia="Times New Roman" w:hAnsi="Arial" w:cs="Arial"/>
                      <w:color w:val="000000"/>
                      <w:sz w:val="18"/>
                      <w:szCs w:val="18"/>
                      <w:lang w:val="en-PH" w:eastAsia="en-PH"/>
                    </w:rPr>
                    <w:t>REGION </w:t>
                  </w:r>
                </w:p>
              </w:tc>
              <w:tc>
                <w:tcPr>
                  <w:tcW w:w="11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4E38C8" w14:textId="77777777" w:rsidR="00C533C9" w:rsidRPr="00C533C9" w:rsidRDefault="00C533C9" w:rsidP="00C533C9">
                  <w:pPr>
                    <w:spacing w:after="0" w:line="240" w:lineRule="auto"/>
                    <w:jc w:val="center"/>
                    <w:rPr>
                      <w:rFonts w:eastAsia="Times New Roman"/>
                      <w:sz w:val="18"/>
                      <w:szCs w:val="18"/>
                      <w:lang w:val="en-PH" w:eastAsia="en-PH"/>
                    </w:rPr>
                  </w:pPr>
                  <w:r w:rsidRPr="00C533C9">
                    <w:rPr>
                      <w:rFonts w:ascii="Arial" w:eastAsia="Times New Roman" w:hAnsi="Arial" w:cs="Arial"/>
                      <w:color w:val="000000"/>
                      <w:sz w:val="18"/>
                      <w:szCs w:val="18"/>
                      <w:lang w:val="en-PH" w:eastAsia="en-PH"/>
                    </w:rPr>
                    <w:t>PROVINCE</w:t>
                  </w:r>
                </w:p>
              </w:tc>
              <w:tc>
                <w:tcPr>
                  <w:tcW w:w="1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E5434B" w14:textId="77777777" w:rsidR="00C533C9" w:rsidRPr="00C533C9" w:rsidRDefault="00C533C9" w:rsidP="00C533C9">
                  <w:pPr>
                    <w:spacing w:after="0" w:line="240" w:lineRule="auto"/>
                    <w:jc w:val="center"/>
                    <w:rPr>
                      <w:rFonts w:eastAsia="Times New Roman"/>
                      <w:sz w:val="18"/>
                      <w:szCs w:val="18"/>
                      <w:lang w:val="en-PH" w:eastAsia="en-PH"/>
                    </w:rPr>
                  </w:pPr>
                  <w:r w:rsidRPr="00C533C9">
                    <w:rPr>
                      <w:rFonts w:ascii="Arial" w:eastAsia="Times New Roman" w:hAnsi="Arial" w:cs="Arial"/>
                      <w:color w:val="000000"/>
                      <w:sz w:val="18"/>
                      <w:szCs w:val="18"/>
                      <w:lang w:val="en-PH" w:eastAsia="en-PH"/>
                    </w:rPr>
                    <w:t>DISTRICT </w:t>
                  </w:r>
                </w:p>
              </w:tc>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539101" w14:textId="77777777" w:rsidR="00C533C9" w:rsidRPr="00C533C9" w:rsidRDefault="00C533C9" w:rsidP="00C533C9">
                  <w:pPr>
                    <w:spacing w:after="0" w:line="240" w:lineRule="auto"/>
                    <w:jc w:val="center"/>
                    <w:rPr>
                      <w:rFonts w:eastAsia="Times New Roman"/>
                      <w:sz w:val="18"/>
                      <w:szCs w:val="18"/>
                      <w:lang w:val="en-PH" w:eastAsia="en-PH"/>
                    </w:rPr>
                  </w:pPr>
                  <w:r w:rsidRPr="00C533C9">
                    <w:rPr>
                      <w:rFonts w:ascii="Arial" w:eastAsia="Times New Roman" w:hAnsi="Arial" w:cs="Arial"/>
                      <w:color w:val="000000"/>
                      <w:sz w:val="18"/>
                      <w:szCs w:val="18"/>
                      <w:lang w:val="en-PH" w:eastAsia="en-PH"/>
                    </w:rPr>
                    <w:t>MUNICIPALITY</w:t>
                  </w: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EE977A" w14:textId="77777777" w:rsidR="00C533C9" w:rsidRPr="00C533C9" w:rsidRDefault="00C533C9" w:rsidP="00C533C9">
                  <w:pPr>
                    <w:spacing w:after="0" w:line="240" w:lineRule="auto"/>
                    <w:jc w:val="center"/>
                    <w:rPr>
                      <w:rFonts w:eastAsia="Times New Roman"/>
                      <w:sz w:val="18"/>
                      <w:szCs w:val="18"/>
                      <w:lang w:val="en-PH" w:eastAsia="en-PH"/>
                    </w:rPr>
                  </w:pPr>
                  <w:r w:rsidRPr="00C533C9">
                    <w:rPr>
                      <w:rFonts w:ascii="Arial" w:eastAsia="Times New Roman" w:hAnsi="Arial" w:cs="Arial"/>
                      <w:color w:val="000000"/>
                      <w:sz w:val="18"/>
                      <w:szCs w:val="18"/>
                      <w:lang w:val="en-PH" w:eastAsia="en-PH"/>
                    </w:rPr>
                    <w:t>BARANGAY</w:t>
                  </w:r>
                </w:p>
              </w:tc>
            </w:tr>
            <w:tr w:rsidR="00C533C9" w:rsidRPr="00C533C9" w14:paraId="71304182" w14:textId="77777777" w:rsidTr="00E7049E">
              <w:trPr>
                <w:trHeight w:val="232"/>
              </w:trPr>
              <w:tc>
                <w:tcPr>
                  <w:tcW w:w="1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21FA6A" w14:textId="77777777" w:rsidR="00C533C9" w:rsidRPr="00C533C9" w:rsidRDefault="00C533C9" w:rsidP="00726136">
                  <w:pPr>
                    <w:numPr>
                      <w:ilvl w:val="0"/>
                      <w:numId w:val="1"/>
                    </w:numPr>
                    <w:tabs>
                      <w:tab w:val="clear" w:pos="720"/>
                      <w:tab w:val="num" w:pos="360"/>
                    </w:tabs>
                    <w:spacing w:after="0" w:line="240" w:lineRule="auto"/>
                    <w:ind w:left="487"/>
                    <w:textAlignment w:val="baseline"/>
                    <w:rPr>
                      <w:rFonts w:ascii="Arial" w:eastAsia="Times New Roman" w:hAnsi="Arial" w:cs="Arial"/>
                      <w:color w:val="000000"/>
                      <w:sz w:val="20"/>
                      <w:szCs w:val="20"/>
                      <w:lang w:val="en-PH" w:eastAsia="en-PH"/>
                    </w:rPr>
                  </w:pPr>
                </w:p>
              </w:tc>
              <w:tc>
                <w:tcPr>
                  <w:tcW w:w="1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9062D1" w14:textId="77777777" w:rsidR="00C533C9" w:rsidRPr="00C533C9" w:rsidRDefault="00C533C9" w:rsidP="00726136">
                  <w:pPr>
                    <w:spacing w:after="0" w:line="240" w:lineRule="auto"/>
                    <w:rPr>
                      <w:rFonts w:eastAsia="Times New Roman"/>
                      <w:sz w:val="24"/>
                      <w:szCs w:val="24"/>
                      <w:lang w:val="en-PH" w:eastAsia="en-PH"/>
                    </w:rPr>
                  </w:pP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2BA925" w14:textId="77777777" w:rsidR="00C533C9" w:rsidRPr="00C533C9" w:rsidRDefault="00C533C9" w:rsidP="00726136">
                  <w:pPr>
                    <w:spacing w:after="0" w:line="240" w:lineRule="auto"/>
                    <w:rPr>
                      <w:rFonts w:eastAsia="Times New Roman"/>
                      <w:sz w:val="24"/>
                      <w:szCs w:val="24"/>
                      <w:lang w:val="en-PH" w:eastAsia="en-PH"/>
                    </w:rPr>
                  </w:pPr>
                </w:p>
              </w:tc>
              <w:tc>
                <w:tcPr>
                  <w:tcW w:w="11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04B348" w14:textId="77777777" w:rsidR="00C533C9" w:rsidRPr="00C533C9" w:rsidRDefault="00C533C9" w:rsidP="00726136">
                  <w:pPr>
                    <w:spacing w:after="0" w:line="240" w:lineRule="auto"/>
                    <w:rPr>
                      <w:rFonts w:eastAsia="Times New Roman"/>
                      <w:sz w:val="24"/>
                      <w:szCs w:val="24"/>
                      <w:lang w:val="en-PH" w:eastAsia="en-PH"/>
                    </w:rPr>
                  </w:pPr>
                </w:p>
              </w:tc>
              <w:tc>
                <w:tcPr>
                  <w:tcW w:w="1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5E8589" w14:textId="77777777" w:rsidR="00C533C9" w:rsidRPr="00C533C9" w:rsidRDefault="00C533C9" w:rsidP="00726136">
                  <w:pPr>
                    <w:spacing w:after="0" w:line="240" w:lineRule="auto"/>
                    <w:rPr>
                      <w:rFonts w:eastAsia="Times New Roman"/>
                      <w:sz w:val="24"/>
                      <w:szCs w:val="24"/>
                      <w:lang w:val="en-PH" w:eastAsia="en-PH"/>
                    </w:rPr>
                  </w:pPr>
                </w:p>
              </w:tc>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358AFA" w14:textId="77777777" w:rsidR="00C533C9" w:rsidRPr="00C533C9" w:rsidRDefault="00C533C9" w:rsidP="00726136">
                  <w:pPr>
                    <w:spacing w:after="0" w:line="240" w:lineRule="auto"/>
                    <w:rPr>
                      <w:rFonts w:eastAsia="Times New Roman"/>
                      <w:sz w:val="24"/>
                      <w:szCs w:val="24"/>
                      <w:lang w:val="en-PH" w:eastAsia="en-PH"/>
                    </w:rPr>
                  </w:pP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2157C0" w14:textId="77777777" w:rsidR="00C533C9" w:rsidRPr="00C533C9" w:rsidRDefault="00C533C9" w:rsidP="00726136">
                  <w:pPr>
                    <w:spacing w:after="0" w:line="240" w:lineRule="auto"/>
                    <w:rPr>
                      <w:rFonts w:eastAsia="Times New Roman"/>
                      <w:sz w:val="24"/>
                      <w:szCs w:val="24"/>
                      <w:lang w:val="en-PH" w:eastAsia="en-PH"/>
                    </w:rPr>
                  </w:pPr>
                </w:p>
              </w:tc>
            </w:tr>
            <w:tr w:rsidR="00C533C9" w:rsidRPr="00C533C9" w14:paraId="71D6FA83" w14:textId="77777777" w:rsidTr="00E7049E">
              <w:tc>
                <w:tcPr>
                  <w:tcW w:w="1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4E0C97" w14:textId="678922A4" w:rsidR="00C533C9" w:rsidRPr="00726136" w:rsidRDefault="00C533C9" w:rsidP="00726136">
                  <w:pPr>
                    <w:pStyle w:val="ListParagraph"/>
                    <w:numPr>
                      <w:ilvl w:val="0"/>
                      <w:numId w:val="1"/>
                    </w:numPr>
                    <w:tabs>
                      <w:tab w:val="clear" w:pos="720"/>
                      <w:tab w:val="num" w:pos="360"/>
                    </w:tabs>
                    <w:spacing w:after="0" w:line="240" w:lineRule="auto"/>
                    <w:ind w:left="487"/>
                    <w:textAlignment w:val="baseline"/>
                    <w:rPr>
                      <w:rFonts w:ascii="Arial" w:eastAsia="Times New Roman" w:hAnsi="Arial" w:cs="Arial"/>
                      <w:color w:val="000000"/>
                      <w:sz w:val="20"/>
                      <w:szCs w:val="20"/>
                      <w:lang w:eastAsia="en-PH"/>
                    </w:rPr>
                  </w:pPr>
                </w:p>
              </w:tc>
              <w:tc>
                <w:tcPr>
                  <w:tcW w:w="1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45DA24" w14:textId="77777777" w:rsidR="00C533C9" w:rsidRPr="00C533C9" w:rsidRDefault="00C533C9" w:rsidP="00726136">
                  <w:pPr>
                    <w:spacing w:after="0" w:line="240" w:lineRule="auto"/>
                    <w:rPr>
                      <w:rFonts w:eastAsia="Times New Roman"/>
                      <w:sz w:val="24"/>
                      <w:szCs w:val="24"/>
                      <w:lang w:val="en-PH" w:eastAsia="en-PH"/>
                    </w:rPr>
                  </w:pP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CE7663" w14:textId="77777777" w:rsidR="00C533C9" w:rsidRPr="00C533C9" w:rsidRDefault="00C533C9" w:rsidP="00726136">
                  <w:pPr>
                    <w:spacing w:after="0" w:line="240" w:lineRule="auto"/>
                    <w:rPr>
                      <w:rFonts w:eastAsia="Times New Roman"/>
                      <w:sz w:val="24"/>
                      <w:szCs w:val="24"/>
                      <w:lang w:val="en-PH" w:eastAsia="en-PH"/>
                    </w:rPr>
                  </w:pPr>
                </w:p>
              </w:tc>
              <w:tc>
                <w:tcPr>
                  <w:tcW w:w="11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A08F99" w14:textId="77777777" w:rsidR="00C533C9" w:rsidRPr="00C533C9" w:rsidRDefault="00C533C9" w:rsidP="00726136">
                  <w:pPr>
                    <w:spacing w:after="0" w:line="240" w:lineRule="auto"/>
                    <w:rPr>
                      <w:rFonts w:eastAsia="Times New Roman"/>
                      <w:sz w:val="24"/>
                      <w:szCs w:val="24"/>
                      <w:lang w:val="en-PH" w:eastAsia="en-PH"/>
                    </w:rPr>
                  </w:pPr>
                </w:p>
              </w:tc>
              <w:tc>
                <w:tcPr>
                  <w:tcW w:w="1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B1E668" w14:textId="77777777" w:rsidR="00C533C9" w:rsidRPr="00C533C9" w:rsidRDefault="00C533C9" w:rsidP="00726136">
                  <w:pPr>
                    <w:spacing w:after="0" w:line="240" w:lineRule="auto"/>
                    <w:rPr>
                      <w:rFonts w:eastAsia="Times New Roman"/>
                      <w:sz w:val="24"/>
                      <w:szCs w:val="24"/>
                      <w:lang w:val="en-PH" w:eastAsia="en-PH"/>
                    </w:rPr>
                  </w:pPr>
                </w:p>
              </w:tc>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E0E725" w14:textId="77777777" w:rsidR="00C533C9" w:rsidRPr="00C533C9" w:rsidRDefault="00C533C9" w:rsidP="00726136">
                  <w:pPr>
                    <w:spacing w:after="0" w:line="240" w:lineRule="auto"/>
                    <w:rPr>
                      <w:rFonts w:eastAsia="Times New Roman"/>
                      <w:sz w:val="24"/>
                      <w:szCs w:val="24"/>
                      <w:lang w:val="en-PH" w:eastAsia="en-PH"/>
                    </w:rPr>
                  </w:pP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10353A" w14:textId="77777777" w:rsidR="00C533C9" w:rsidRPr="00C533C9" w:rsidRDefault="00C533C9" w:rsidP="00726136">
                  <w:pPr>
                    <w:spacing w:after="0" w:line="240" w:lineRule="auto"/>
                    <w:rPr>
                      <w:rFonts w:eastAsia="Times New Roman"/>
                      <w:sz w:val="24"/>
                      <w:szCs w:val="24"/>
                      <w:lang w:val="en-PH" w:eastAsia="en-PH"/>
                    </w:rPr>
                  </w:pPr>
                </w:p>
              </w:tc>
            </w:tr>
            <w:tr w:rsidR="00C533C9" w:rsidRPr="00C533C9" w14:paraId="55095D49" w14:textId="77777777" w:rsidTr="00E7049E">
              <w:tc>
                <w:tcPr>
                  <w:tcW w:w="1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556AF3" w14:textId="358AFEA5" w:rsidR="00C533C9" w:rsidRPr="00726136" w:rsidRDefault="00C533C9" w:rsidP="00726136">
                  <w:pPr>
                    <w:pStyle w:val="ListParagraph"/>
                    <w:numPr>
                      <w:ilvl w:val="0"/>
                      <w:numId w:val="1"/>
                    </w:numPr>
                    <w:tabs>
                      <w:tab w:val="clear" w:pos="720"/>
                      <w:tab w:val="num" w:pos="360"/>
                    </w:tabs>
                    <w:spacing w:after="0" w:line="240" w:lineRule="auto"/>
                    <w:ind w:left="487"/>
                    <w:textAlignment w:val="baseline"/>
                    <w:rPr>
                      <w:rFonts w:ascii="Arial" w:eastAsia="Times New Roman" w:hAnsi="Arial" w:cs="Arial"/>
                      <w:color w:val="000000"/>
                      <w:sz w:val="20"/>
                      <w:szCs w:val="20"/>
                      <w:lang w:eastAsia="en-PH"/>
                    </w:rPr>
                  </w:pPr>
                </w:p>
              </w:tc>
              <w:tc>
                <w:tcPr>
                  <w:tcW w:w="1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F4D3C0" w14:textId="77777777" w:rsidR="00C533C9" w:rsidRPr="00C533C9" w:rsidRDefault="00C533C9" w:rsidP="00726136">
                  <w:pPr>
                    <w:spacing w:after="0" w:line="240" w:lineRule="auto"/>
                    <w:rPr>
                      <w:rFonts w:eastAsia="Times New Roman"/>
                      <w:sz w:val="24"/>
                      <w:szCs w:val="24"/>
                      <w:lang w:val="en-PH" w:eastAsia="en-PH"/>
                    </w:rPr>
                  </w:pP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6C6708" w14:textId="77777777" w:rsidR="00C533C9" w:rsidRPr="00C533C9" w:rsidRDefault="00C533C9" w:rsidP="00726136">
                  <w:pPr>
                    <w:spacing w:after="0" w:line="240" w:lineRule="auto"/>
                    <w:rPr>
                      <w:rFonts w:eastAsia="Times New Roman"/>
                      <w:sz w:val="24"/>
                      <w:szCs w:val="24"/>
                      <w:lang w:val="en-PH" w:eastAsia="en-PH"/>
                    </w:rPr>
                  </w:pPr>
                </w:p>
              </w:tc>
              <w:tc>
                <w:tcPr>
                  <w:tcW w:w="11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B98887" w14:textId="77777777" w:rsidR="00C533C9" w:rsidRPr="00C533C9" w:rsidRDefault="00C533C9" w:rsidP="00726136">
                  <w:pPr>
                    <w:spacing w:after="0" w:line="240" w:lineRule="auto"/>
                    <w:rPr>
                      <w:rFonts w:eastAsia="Times New Roman"/>
                      <w:sz w:val="24"/>
                      <w:szCs w:val="24"/>
                      <w:lang w:val="en-PH" w:eastAsia="en-PH"/>
                    </w:rPr>
                  </w:pPr>
                </w:p>
              </w:tc>
              <w:tc>
                <w:tcPr>
                  <w:tcW w:w="1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B78F17" w14:textId="77777777" w:rsidR="00C533C9" w:rsidRPr="00C533C9" w:rsidRDefault="00C533C9" w:rsidP="00726136">
                  <w:pPr>
                    <w:spacing w:after="0" w:line="240" w:lineRule="auto"/>
                    <w:rPr>
                      <w:rFonts w:eastAsia="Times New Roman"/>
                      <w:sz w:val="24"/>
                      <w:szCs w:val="24"/>
                      <w:lang w:val="en-PH" w:eastAsia="en-PH"/>
                    </w:rPr>
                  </w:pPr>
                </w:p>
              </w:tc>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F93C59" w14:textId="77777777" w:rsidR="00C533C9" w:rsidRPr="00C533C9" w:rsidRDefault="00C533C9" w:rsidP="00726136">
                  <w:pPr>
                    <w:spacing w:after="0" w:line="240" w:lineRule="auto"/>
                    <w:rPr>
                      <w:rFonts w:eastAsia="Times New Roman"/>
                      <w:sz w:val="24"/>
                      <w:szCs w:val="24"/>
                      <w:lang w:val="en-PH" w:eastAsia="en-PH"/>
                    </w:rPr>
                  </w:pP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8CF7C0" w14:textId="77777777" w:rsidR="00C533C9" w:rsidRPr="00C533C9" w:rsidRDefault="00C533C9" w:rsidP="00726136">
                  <w:pPr>
                    <w:spacing w:after="0" w:line="240" w:lineRule="auto"/>
                    <w:rPr>
                      <w:rFonts w:eastAsia="Times New Roman"/>
                      <w:sz w:val="24"/>
                      <w:szCs w:val="24"/>
                      <w:lang w:val="en-PH" w:eastAsia="en-PH"/>
                    </w:rPr>
                  </w:pPr>
                </w:p>
              </w:tc>
            </w:tr>
            <w:tr w:rsidR="00C533C9" w:rsidRPr="00C533C9" w14:paraId="32940141" w14:textId="77777777" w:rsidTr="00E7049E">
              <w:tc>
                <w:tcPr>
                  <w:tcW w:w="1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4C9FDF" w14:textId="1A9F2B32" w:rsidR="00C533C9" w:rsidRPr="00726136" w:rsidRDefault="00C533C9" w:rsidP="00726136">
                  <w:pPr>
                    <w:pStyle w:val="ListParagraph"/>
                    <w:numPr>
                      <w:ilvl w:val="0"/>
                      <w:numId w:val="1"/>
                    </w:numPr>
                    <w:tabs>
                      <w:tab w:val="clear" w:pos="720"/>
                      <w:tab w:val="num" w:pos="360"/>
                    </w:tabs>
                    <w:spacing w:after="0" w:line="240" w:lineRule="auto"/>
                    <w:ind w:left="487"/>
                    <w:textAlignment w:val="baseline"/>
                    <w:rPr>
                      <w:rFonts w:ascii="Arial" w:eastAsia="Times New Roman" w:hAnsi="Arial" w:cs="Arial"/>
                      <w:color w:val="000000"/>
                      <w:sz w:val="20"/>
                      <w:szCs w:val="20"/>
                      <w:lang w:eastAsia="en-PH"/>
                    </w:rPr>
                  </w:pPr>
                </w:p>
              </w:tc>
              <w:tc>
                <w:tcPr>
                  <w:tcW w:w="1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9E0C80" w14:textId="77777777" w:rsidR="00C533C9" w:rsidRPr="00C533C9" w:rsidRDefault="00C533C9" w:rsidP="00726136">
                  <w:pPr>
                    <w:spacing w:after="0" w:line="240" w:lineRule="auto"/>
                    <w:rPr>
                      <w:rFonts w:eastAsia="Times New Roman"/>
                      <w:sz w:val="24"/>
                      <w:szCs w:val="24"/>
                      <w:lang w:val="en-PH" w:eastAsia="en-PH"/>
                    </w:rPr>
                  </w:pP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523FDA" w14:textId="77777777" w:rsidR="00C533C9" w:rsidRPr="00C533C9" w:rsidRDefault="00C533C9" w:rsidP="00726136">
                  <w:pPr>
                    <w:spacing w:after="0" w:line="240" w:lineRule="auto"/>
                    <w:rPr>
                      <w:rFonts w:eastAsia="Times New Roman"/>
                      <w:sz w:val="24"/>
                      <w:szCs w:val="24"/>
                      <w:lang w:val="en-PH" w:eastAsia="en-PH"/>
                    </w:rPr>
                  </w:pPr>
                </w:p>
              </w:tc>
              <w:tc>
                <w:tcPr>
                  <w:tcW w:w="11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684E43" w14:textId="77777777" w:rsidR="00C533C9" w:rsidRPr="00C533C9" w:rsidRDefault="00C533C9" w:rsidP="00726136">
                  <w:pPr>
                    <w:spacing w:after="0" w:line="240" w:lineRule="auto"/>
                    <w:rPr>
                      <w:rFonts w:eastAsia="Times New Roman"/>
                      <w:sz w:val="24"/>
                      <w:szCs w:val="24"/>
                      <w:lang w:val="en-PH" w:eastAsia="en-PH"/>
                    </w:rPr>
                  </w:pPr>
                </w:p>
              </w:tc>
              <w:tc>
                <w:tcPr>
                  <w:tcW w:w="1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8F1F6F" w14:textId="77777777" w:rsidR="00C533C9" w:rsidRPr="00C533C9" w:rsidRDefault="00C533C9" w:rsidP="00726136">
                  <w:pPr>
                    <w:spacing w:after="0" w:line="240" w:lineRule="auto"/>
                    <w:rPr>
                      <w:rFonts w:eastAsia="Times New Roman"/>
                      <w:sz w:val="24"/>
                      <w:szCs w:val="24"/>
                      <w:lang w:val="en-PH" w:eastAsia="en-PH"/>
                    </w:rPr>
                  </w:pPr>
                </w:p>
              </w:tc>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B5AD8C" w14:textId="77777777" w:rsidR="00C533C9" w:rsidRPr="00C533C9" w:rsidRDefault="00C533C9" w:rsidP="00726136">
                  <w:pPr>
                    <w:spacing w:after="0" w:line="240" w:lineRule="auto"/>
                    <w:rPr>
                      <w:rFonts w:eastAsia="Times New Roman"/>
                      <w:sz w:val="24"/>
                      <w:szCs w:val="24"/>
                      <w:lang w:val="en-PH" w:eastAsia="en-PH"/>
                    </w:rPr>
                  </w:pP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CFA259" w14:textId="77777777" w:rsidR="00C533C9" w:rsidRPr="00C533C9" w:rsidRDefault="00C533C9" w:rsidP="00726136">
                  <w:pPr>
                    <w:spacing w:after="0" w:line="240" w:lineRule="auto"/>
                    <w:rPr>
                      <w:rFonts w:eastAsia="Times New Roman"/>
                      <w:sz w:val="24"/>
                      <w:szCs w:val="24"/>
                      <w:lang w:val="en-PH" w:eastAsia="en-PH"/>
                    </w:rPr>
                  </w:pPr>
                </w:p>
              </w:tc>
            </w:tr>
            <w:tr w:rsidR="00C533C9" w:rsidRPr="00C533C9" w14:paraId="40A3FDF8" w14:textId="77777777" w:rsidTr="00E7049E">
              <w:tc>
                <w:tcPr>
                  <w:tcW w:w="1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00FB0B" w14:textId="1AD6E167" w:rsidR="00C533C9" w:rsidRPr="00726136" w:rsidRDefault="00C533C9" w:rsidP="00726136">
                  <w:pPr>
                    <w:pStyle w:val="ListParagraph"/>
                    <w:numPr>
                      <w:ilvl w:val="0"/>
                      <w:numId w:val="1"/>
                    </w:numPr>
                    <w:tabs>
                      <w:tab w:val="clear" w:pos="720"/>
                      <w:tab w:val="num" w:pos="360"/>
                    </w:tabs>
                    <w:spacing w:after="0" w:line="240" w:lineRule="auto"/>
                    <w:ind w:left="487"/>
                    <w:textAlignment w:val="baseline"/>
                    <w:rPr>
                      <w:rFonts w:ascii="Arial" w:eastAsia="Times New Roman" w:hAnsi="Arial" w:cs="Arial"/>
                      <w:color w:val="000000"/>
                      <w:sz w:val="20"/>
                      <w:szCs w:val="20"/>
                      <w:lang w:eastAsia="en-PH"/>
                    </w:rPr>
                  </w:pPr>
                </w:p>
              </w:tc>
              <w:tc>
                <w:tcPr>
                  <w:tcW w:w="1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ABCC70" w14:textId="77777777" w:rsidR="00C533C9" w:rsidRPr="00C533C9" w:rsidRDefault="00C533C9" w:rsidP="00726136">
                  <w:pPr>
                    <w:spacing w:after="0" w:line="240" w:lineRule="auto"/>
                    <w:rPr>
                      <w:rFonts w:eastAsia="Times New Roman"/>
                      <w:sz w:val="24"/>
                      <w:szCs w:val="24"/>
                      <w:lang w:val="en-PH" w:eastAsia="en-PH"/>
                    </w:rPr>
                  </w:pP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CE867A" w14:textId="77777777" w:rsidR="00C533C9" w:rsidRPr="00C533C9" w:rsidRDefault="00C533C9" w:rsidP="00726136">
                  <w:pPr>
                    <w:spacing w:after="0" w:line="240" w:lineRule="auto"/>
                    <w:rPr>
                      <w:rFonts w:eastAsia="Times New Roman"/>
                      <w:sz w:val="24"/>
                      <w:szCs w:val="24"/>
                      <w:lang w:val="en-PH" w:eastAsia="en-PH"/>
                    </w:rPr>
                  </w:pPr>
                </w:p>
              </w:tc>
              <w:tc>
                <w:tcPr>
                  <w:tcW w:w="11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09F373" w14:textId="77777777" w:rsidR="00C533C9" w:rsidRPr="00C533C9" w:rsidRDefault="00C533C9" w:rsidP="00726136">
                  <w:pPr>
                    <w:spacing w:after="0" w:line="240" w:lineRule="auto"/>
                    <w:rPr>
                      <w:rFonts w:eastAsia="Times New Roman"/>
                      <w:sz w:val="24"/>
                      <w:szCs w:val="24"/>
                      <w:lang w:val="en-PH" w:eastAsia="en-PH"/>
                    </w:rPr>
                  </w:pPr>
                </w:p>
              </w:tc>
              <w:tc>
                <w:tcPr>
                  <w:tcW w:w="1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CD69A8" w14:textId="77777777" w:rsidR="00C533C9" w:rsidRPr="00C533C9" w:rsidRDefault="00C533C9" w:rsidP="00726136">
                  <w:pPr>
                    <w:spacing w:after="0" w:line="240" w:lineRule="auto"/>
                    <w:rPr>
                      <w:rFonts w:eastAsia="Times New Roman"/>
                      <w:sz w:val="24"/>
                      <w:szCs w:val="24"/>
                      <w:lang w:val="en-PH" w:eastAsia="en-PH"/>
                    </w:rPr>
                  </w:pPr>
                </w:p>
              </w:tc>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5B1492" w14:textId="77777777" w:rsidR="00C533C9" w:rsidRPr="00C533C9" w:rsidRDefault="00C533C9" w:rsidP="00726136">
                  <w:pPr>
                    <w:spacing w:after="0" w:line="240" w:lineRule="auto"/>
                    <w:rPr>
                      <w:rFonts w:eastAsia="Times New Roman"/>
                      <w:sz w:val="24"/>
                      <w:szCs w:val="24"/>
                      <w:lang w:val="en-PH" w:eastAsia="en-PH"/>
                    </w:rPr>
                  </w:pP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30E3E7" w14:textId="77777777" w:rsidR="00C533C9" w:rsidRPr="00C533C9" w:rsidRDefault="00C533C9" w:rsidP="00726136">
                  <w:pPr>
                    <w:spacing w:after="0" w:line="240" w:lineRule="auto"/>
                    <w:rPr>
                      <w:rFonts w:eastAsia="Times New Roman"/>
                      <w:sz w:val="24"/>
                      <w:szCs w:val="24"/>
                      <w:lang w:val="en-PH" w:eastAsia="en-PH"/>
                    </w:rPr>
                  </w:pPr>
                </w:p>
              </w:tc>
            </w:tr>
          </w:tbl>
          <w:p w14:paraId="6E52E00B" w14:textId="77777777" w:rsidR="00C533C9" w:rsidRPr="00C533C9" w:rsidRDefault="00C533C9" w:rsidP="00C533C9">
            <w:pPr>
              <w:spacing w:after="0" w:line="240" w:lineRule="auto"/>
              <w:ind w:left="113"/>
              <w:rPr>
                <w:rFonts w:eastAsia="Times New Roman"/>
                <w:sz w:val="24"/>
                <w:szCs w:val="24"/>
                <w:lang w:val="en-PH" w:eastAsia="en-PH"/>
              </w:rPr>
            </w:pPr>
            <w:r w:rsidRPr="00C533C9">
              <w:rPr>
                <w:rFonts w:ascii="Arial" w:eastAsia="Times New Roman" w:hAnsi="Arial" w:cs="Arial"/>
                <w:color w:val="000000"/>
                <w:sz w:val="20"/>
                <w:szCs w:val="20"/>
                <w:lang w:val="en-PH" w:eastAsia="en-PH"/>
              </w:rPr>
              <w:tab/>
            </w:r>
            <w:r w:rsidRPr="00C533C9">
              <w:rPr>
                <w:rFonts w:ascii="Arial" w:eastAsia="Times New Roman" w:hAnsi="Arial" w:cs="Arial"/>
                <w:color w:val="000000"/>
                <w:sz w:val="20"/>
                <w:szCs w:val="20"/>
                <w:lang w:val="en-PH" w:eastAsia="en-PH"/>
              </w:rPr>
              <w:tab/>
            </w:r>
            <w:r w:rsidRPr="00C533C9">
              <w:rPr>
                <w:rFonts w:ascii="Arial" w:eastAsia="Times New Roman" w:hAnsi="Arial" w:cs="Arial"/>
                <w:color w:val="000000"/>
                <w:sz w:val="20"/>
                <w:szCs w:val="20"/>
                <w:lang w:val="en-PH" w:eastAsia="en-PH"/>
              </w:rPr>
              <w:tab/>
            </w:r>
          </w:p>
          <w:p w14:paraId="7C69F4BD" w14:textId="77777777" w:rsidR="00C533C9" w:rsidRPr="00C533C9" w:rsidRDefault="00C533C9" w:rsidP="00C533C9">
            <w:pPr>
              <w:spacing w:after="0" w:line="240" w:lineRule="auto"/>
              <w:rPr>
                <w:rFonts w:eastAsia="Times New Roman"/>
                <w:sz w:val="24"/>
                <w:szCs w:val="24"/>
                <w:lang w:val="en-PH" w:eastAsia="en-PH"/>
              </w:rPr>
            </w:pPr>
          </w:p>
        </w:tc>
      </w:tr>
      <w:tr w:rsidR="00AA342A" w:rsidRPr="00C533C9" w14:paraId="7826B3D7" w14:textId="77777777" w:rsidTr="00E7049E">
        <w:trPr>
          <w:trHeight w:val="566"/>
        </w:trPr>
        <w:tc>
          <w:tcPr>
            <w:tcW w:w="3861"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0CA37136"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b/>
                <w:bCs/>
                <w:color w:val="000000"/>
                <w:sz w:val="20"/>
                <w:szCs w:val="20"/>
                <w:lang w:val="en-PH" w:eastAsia="en-PH"/>
              </w:rPr>
              <w:t>(4) TYPE OF RESEARCH</w:t>
            </w:r>
          </w:p>
          <w:p w14:paraId="753AE700"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color w:val="000000"/>
                <w:sz w:val="20"/>
                <w:szCs w:val="20"/>
                <w:lang w:val="en-PH" w:eastAsia="en-PH"/>
              </w:rPr>
              <w:t xml:space="preserve">     _____ </w:t>
            </w:r>
            <w:r w:rsidRPr="00C533C9">
              <w:rPr>
                <w:rFonts w:ascii="Calibri" w:eastAsia="Times New Roman" w:hAnsi="Calibri" w:cs="Calibri"/>
                <w:color w:val="000000"/>
                <w:lang w:val="en-PH" w:eastAsia="en-PH"/>
              </w:rPr>
              <w:t>Pre-commercialization</w:t>
            </w:r>
          </w:p>
          <w:p w14:paraId="6FBCE8A7" w14:textId="77777777" w:rsidR="00C533C9" w:rsidRPr="00C533C9" w:rsidRDefault="00C533C9" w:rsidP="00C533C9">
            <w:pPr>
              <w:spacing w:after="240" w:line="240" w:lineRule="auto"/>
              <w:rPr>
                <w:rFonts w:eastAsia="Times New Roman"/>
                <w:sz w:val="24"/>
                <w:szCs w:val="24"/>
                <w:lang w:val="en-PH" w:eastAsia="en-PH"/>
              </w:rPr>
            </w:pPr>
            <w:r w:rsidRPr="00C533C9">
              <w:rPr>
                <w:rFonts w:eastAsia="Times New Roman"/>
                <w:sz w:val="24"/>
                <w:szCs w:val="24"/>
                <w:lang w:val="en-PH" w:eastAsia="en-PH"/>
              </w:rPr>
              <w:br/>
            </w:r>
          </w:p>
        </w:tc>
        <w:tc>
          <w:tcPr>
            <w:tcW w:w="5298" w:type="dxa"/>
            <w:gridSpan w:val="4"/>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3D364009"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b/>
                <w:bCs/>
                <w:color w:val="000000"/>
                <w:sz w:val="20"/>
                <w:szCs w:val="20"/>
                <w:lang w:val="en-PH" w:eastAsia="en-PH"/>
              </w:rPr>
              <w:t>(5)</w:t>
            </w:r>
            <w:r w:rsidRPr="00C533C9">
              <w:rPr>
                <w:rFonts w:ascii="Arial" w:eastAsia="Times New Roman" w:hAnsi="Arial" w:cs="Arial"/>
                <w:color w:val="000000"/>
                <w:sz w:val="20"/>
                <w:szCs w:val="20"/>
                <w:lang w:val="en-PH" w:eastAsia="en-PH"/>
              </w:rPr>
              <w:t xml:space="preserve"> </w:t>
            </w:r>
            <w:r w:rsidRPr="00C533C9">
              <w:rPr>
                <w:rFonts w:ascii="Arial" w:eastAsia="Times New Roman" w:hAnsi="Arial" w:cs="Arial"/>
                <w:b/>
                <w:bCs/>
                <w:color w:val="000000"/>
                <w:sz w:val="20"/>
                <w:szCs w:val="20"/>
                <w:lang w:val="en-PH" w:eastAsia="en-PH"/>
              </w:rPr>
              <w:t>R&amp;D PRIORITY AREA &amp; PROGRAM (based on HNRDA 2017-2022) </w:t>
            </w:r>
          </w:p>
          <w:p w14:paraId="65436C5D"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color w:val="000000"/>
                <w:sz w:val="20"/>
                <w:szCs w:val="20"/>
                <w:lang w:val="en-PH" w:eastAsia="en-PH"/>
              </w:rPr>
              <w:t>     _____ Agriculture, Aquatic and Natural Resources</w:t>
            </w:r>
          </w:p>
          <w:p w14:paraId="66A1167B"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color w:val="000000"/>
                <w:sz w:val="20"/>
                <w:szCs w:val="20"/>
                <w:lang w:val="en-PH" w:eastAsia="en-PH"/>
              </w:rPr>
              <w:t>                Commodity: ________________</w:t>
            </w:r>
          </w:p>
          <w:p w14:paraId="4CE85FB3"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color w:val="000000"/>
                <w:sz w:val="20"/>
                <w:szCs w:val="20"/>
                <w:lang w:val="en-PH" w:eastAsia="en-PH"/>
              </w:rPr>
              <w:t>     _____ Health</w:t>
            </w:r>
          </w:p>
          <w:p w14:paraId="09AC28E7"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color w:val="000000"/>
                <w:sz w:val="20"/>
                <w:szCs w:val="20"/>
                <w:lang w:val="en-PH" w:eastAsia="en-PH"/>
              </w:rPr>
              <w:t>                Priority Topic: ________________</w:t>
            </w:r>
          </w:p>
          <w:p w14:paraId="2CA9D559"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color w:val="000000"/>
                <w:sz w:val="20"/>
                <w:szCs w:val="20"/>
                <w:lang w:val="en-PH" w:eastAsia="en-PH"/>
              </w:rPr>
              <w:t>     _____ Industry, Energy and Emerging Technology</w:t>
            </w:r>
          </w:p>
          <w:p w14:paraId="0A6A905A"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color w:val="000000"/>
                <w:sz w:val="20"/>
                <w:szCs w:val="20"/>
                <w:lang w:val="en-PH" w:eastAsia="en-PH"/>
              </w:rPr>
              <w:t>                Sector: ________________</w:t>
            </w:r>
          </w:p>
          <w:p w14:paraId="35307814"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color w:val="000000"/>
                <w:sz w:val="20"/>
                <w:szCs w:val="20"/>
                <w:lang w:val="en-PH" w:eastAsia="en-PH"/>
              </w:rPr>
              <w:t>     _____ Disaster Risk Reduction and Climate </w:t>
            </w:r>
          </w:p>
          <w:p w14:paraId="1F7B77A0"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color w:val="000000"/>
                <w:sz w:val="20"/>
                <w:szCs w:val="20"/>
                <w:lang w:val="en-PH" w:eastAsia="en-PH"/>
              </w:rPr>
              <w:t>                Change Adaptation                </w:t>
            </w:r>
          </w:p>
          <w:p w14:paraId="5EA8FF3A"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color w:val="000000"/>
                <w:sz w:val="20"/>
                <w:szCs w:val="20"/>
                <w:lang w:val="en-PH" w:eastAsia="en-PH"/>
              </w:rPr>
              <w:t>     _____ Basic Research</w:t>
            </w:r>
          </w:p>
          <w:p w14:paraId="14544690" w14:textId="77777777" w:rsidR="00C533C9" w:rsidRDefault="00C533C9" w:rsidP="00C533C9">
            <w:pPr>
              <w:spacing w:after="0" w:line="240" w:lineRule="auto"/>
              <w:rPr>
                <w:rFonts w:ascii="Arial" w:eastAsia="Times New Roman" w:hAnsi="Arial" w:cs="Arial"/>
                <w:color w:val="000000"/>
                <w:sz w:val="20"/>
                <w:szCs w:val="20"/>
                <w:lang w:val="en-PH" w:eastAsia="en-PH"/>
              </w:rPr>
            </w:pPr>
            <w:r w:rsidRPr="00C533C9">
              <w:rPr>
                <w:rFonts w:ascii="Arial" w:eastAsia="Times New Roman" w:hAnsi="Arial" w:cs="Arial"/>
                <w:color w:val="000000"/>
                <w:sz w:val="20"/>
                <w:szCs w:val="20"/>
                <w:lang w:val="en-PH" w:eastAsia="en-PH"/>
              </w:rPr>
              <w:t>                Sector: ________________</w:t>
            </w:r>
          </w:p>
          <w:p w14:paraId="49C6FF66" w14:textId="77777777" w:rsidR="00AA342A" w:rsidRPr="00C533C9" w:rsidRDefault="00AA342A" w:rsidP="00C533C9">
            <w:pPr>
              <w:spacing w:after="0" w:line="240" w:lineRule="auto"/>
              <w:rPr>
                <w:rFonts w:eastAsia="Times New Roman"/>
                <w:sz w:val="24"/>
                <w:szCs w:val="24"/>
                <w:lang w:val="en-PH" w:eastAsia="en-PH"/>
              </w:rPr>
            </w:pPr>
          </w:p>
          <w:p w14:paraId="0023CAC6" w14:textId="77777777" w:rsidR="00C533C9" w:rsidRPr="00C533C9" w:rsidRDefault="00C533C9" w:rsidP="00C533C9">
            <w:pPr>
              <w:spacing w:after="0" w:line="240" w:lineRule="auto"/>
              <w:rPr>
                <w:rFonts w:eastAsia="Times New Roman"/>
                <w:sz w:val="24"/>
                <w:szCs w:val="24"/>
                <w:lang w:val="en-PH" w:eastAsia="en-PH"/>
              </w:rPr>
            </w:pPr>
          </w:p>
        </w:tc>
      </w:tr>
      <w:tr w:rsidR="00AA342A" w:rsidRPr="00C533C9" w14:paraId="2676F53F" w14:textId="77777777" w:rsidTr="00E7049E">
        <w:trPr>
          <w:trHeight w:val="566"/>
        </w:trPr>
        <w:tc>
          <w:tcPr>
            <w:tcW w:w="3861"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7FCE3BDC"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b/>
                <w:bCs/>
                <w:color w:val="000000"/>
                <w:sz w:val="20"/>
                <w:szCs w:val="20"/>
                <w:lang w:val="en-PH" w:eastAsia="en-PH"/>
              </w:rPr>
              <w:t>Sustainable Development Goal (SDG) Addressed</w:t>
            </w:r>
          </w:p>
          <w:p w14:paraId="25DB5FC8" w14:textId="77777777" w:rsidR="00C533C9" w:rsidRPr="00C533C9" w:rsidRDefault="00C533C9" w:rsidP="00C533C9">
            <w:pPr>
              <w:spacing w:after="0" w:line="240" w:lineRule="auto"/>
              <w:rPr>
                <w:rFonts w:eastAsia="Times New Roman"/>
                <w:sz w:val="24"/>
                <w:szCs w:val="24"/>
                <w:lang w:val="en-PH" w:eastAsia="en-PH"/>
              </w:rPr>
            </w:pPr>
          </w:p>
        </w:tc>
        <w:tc>
          <w:tcPr>
            <w:tcW w:w="5298" w:type="dxa"/>
            <w:gridSpan w:val="4"/>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6BF6550B" w14:textId="77777777" w:rsidR="00C533C9" w:rsidRPr="00C533C9" w:rsidRDefault="00C533C9" w:rsidP="00C533C9">
            <w:pPr>
              <w:spacing w:after="0" w:line="240" w:lineRule="auto"/>
              <w:rPr>
                <w:rFonts w:eastAsia="Times New Roman"/>
                <w:sz w:val="24"/>
                <w:szCs w:val="24"/>
                <w:lang w:val="en-PH" w:eastAsia="en-PH"/>
              </w:rPr>
            </w:pPr>
          </w:p>
          <w:p w14:paraId="64297B95" w14:textId="7240C3CB"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color w:val="000000"/>
                <w:sz w:val="20"/>
                <w:szCs w:val="20"/>
                <w:lang w:val="en-PH" w:eastAsia="en-PH"/>
              </w:rPr>
              <w:t>____________________________________________</w:t>
            </w:r>
          </w:p>
        </w:tc>
      </w:tr>
      <w:tr w:rsidR="00C533C9" w:rsidRPr="00C533C9" w14:paraId="601ECE23" w14:textId="77777777" w:rsidTr="00E7049E">
        <w:trPr>
          <w:trHeight w:val="323"/>
        </w:trPr>
        <w:tc>
          <w:tcPr>
            <w:tcW w:w="9159" w:type="dxa"/>
            <w:gridSpan w:val="7"/>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hideMark/>
          </w:tcPr>
          <w:p w14:paraId="3CAB3DDD" w14:textId="77777777" w:rsidR="00C533C9" w:rsidRDefault="00C533C9" w:rsidP="00C533C9">
            <w:pPr>
              <w:spacing w:after="0" w:line="240" w:lineRule="auto"/>
              <w:rPr>
                <w:rFonts w:ascii="Arial" w:eastAsia="Times New Roman" w:hAnsi="Arial" w:cs="Arial"/>
                <w:color w:val="000000"/>
                <w:sz w:val="16"/>
                <w:szCs w:val="16"/>
                <w:lang w:val="en-PH" w:eastAsia="en-PH"/>
              </w:rPr>
            </w:pPr>
            <w:r w:rsidRPr="00C533C9">
              <w:rPr>
                <w:rFonts w:ascii="Arial" w:eastAsia="Times New Roman" w:hAnsi="Arial" w:cs="Arial"/>
                <w:b/>
                <w:bCs/>
                <w:color w:val="000000"/>
                <w:sz w:val="20"/>
                <w:szCs w:val="20"/>
                <w:lang w:val="en-PH" w:eastAsia="en-PH"/>
              </w:rPr>
              <w:t>(6) EXECUTIVE SUMMARY</w:t>
            </w:r>
            <w:r w:rsidRPr="00C533C9">
              <w:rPr>
                <w:rFonts w:ascii="Arial" w:eastAsia="Times New Roman" w:hAnsi="Arial" w:cs="Arial"/>
                <w:color w:val="000000"/>
                <w:sz w:val="16"/>
                <w:szCs w:val="16"/>
                <w:lang w:val="en-PH" w:eastAsia="en-PH"/>
              </w:rPr>
              <w:t xml:space="preserve"> (not to exceed 200 words)</w:t>
            </w:r>
          </w:p>
          <w:p w14:paraId="281AC311" w14:textId="77777777" w:rsidR="007C1657" w:rsidRPr="00C533C9" w:rsidRDefault="007C1657" w:rsidP="00C533C9">
            <w:pPr>
              <w:spacing w:after="0" w:line="240" w:lineRule="auto"/>
              <w:rPr>
                <w:rFonts w:eastAsia="Times New Roman"/>
                <w:sz w:val="24"/>
                <w:szCs w:val="24"/>
                <w:lang w:val="en-PH" w:eastAsia="en-PH"/>
              </w:rPr>
            </w:pPr>
          </w:p>
          <w:p w14:paraId="1071282C" w14:textId="77777777" w:rsidR="00C533C9" w:rsidRPr="00C533C9" w:rsidRDefault="00C533C9" w:rsidP="00C533C9">
            <w:pPr>
              <w:spacing w:after="0" w:line="240" w:lineRule="auto"/>
              <w:rPr>
                <w:rFonts w:eastAsia="Times New Roman"/>
                <w:sz w:val="24"/>
                <w:szCs w:val="24"/>
                <w:lang w:val="en-PH" w:eastAsia="en-PH"/>
              </w:rPr>
            </w:pPr>
          </w:p>
        </w:tc>
      </w:tr>
      <w:tr w:rsidR="00C533C9" w:rsidRPr="00C533C9" w14:paraId="34134E82" w14:textId="77777777" w:rsidTr="00E7049E">
        <w:trPr>
          <w:trHeight w:val="323"/>
        </w:trPr>
        <w:tc>
          <w:tcPr>
            <w:tcW w:w="9159" w:type="dxa"/>
            <w:gridSpan w:val="7"/>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hideMark/>
          </w:tcPr>
          <w:p w14:paraId="18D710B9" w14:textId="77777777" w:rsidR="00C533C9" w:rsidRDefault="00C533C9" w:rsidP="00C533C9">
            <w:pPr>
              <w:spacing w:after="0" w:line="240" w:lineRule="auto"/>
              <w:jc w:val="both"/>
              <w:rPr>
                <w:rFonts w:ascii="Arial" w:eastAsia="Times New Roman" w:hAnsi="Arial" w:cs="Arial"/>
                <w:color w:val="000000"/>
                <w:sz w:val="16"/>
                <w:szCs w:val="16"/>
                <w:lang w:val="en-PH" w:eastAsia="en-PH"/>
              </w:rPr>
            </w:pPr>
            <w:r w:rsidRPr="00C533C9">
              <w:rPr>
                <w:rFonts w:ascii="Arial" w:eastAsia="Times New Roman" w:hAnsi="Arial" w:cs="Arial"/>
                <w:b/>
                <w:bCs/>
                <w:color w:val="000000"/>
                <w:sz w:val="20"/>
                <w:szCs w:val="20"/>
                <w:lang w:val="en-PH" w:eastAsia="en-PH"/>
              </w:rPr>
              <w:t xml:space="preserve">     STARTUP BACKGROUND </w:t>
            </w:r>
            <w:r w:rsidRPr="00C533C9">
              <w:rPr>
                <w:rFonts w:ascii="Arial" w:eastAsia="Times New Roman" w:hAnsi="Arial" w:cs="Arial"/>
                <w:color w:val="000000"/>
                <w:sz w:val="16"/>
                <w:szCs w:val="16"/>
                <w:lang w:val="en-PH" w:eastAsia="en-PH"/>
              </w:rPr>
              <w:t>(Description of the startup and the founders, their product and value proposition, and the IP status and protection (if applicable))</w:t>
            </w:r>
          </w:p>
          <w:p w14:paraId="7298CD15" w14:textId="77777777" w:rsidR="007C1657" w:rsidRPr="00C533C9" w:rsidRDefault="007C1657" w:rsidP="00C533C9">
            <w:pPr>
              <w:spacing w:after="0" w:line="240" w:lineRule="auto"/>
              <w:jc w:val="both"/>
              <w:rPr>
                <w:rFonts w:eastAsia="Times New Roman"/>
                <w:sz w:val="24"/>
                <w:szCs w:val="24"/>
                <w:lang w:val="en-PH" w:eastAsia="en-PH"/>
              </w:rPr>
            </w:pPr>
          </w:p>
          <w:p w14:paraId="0DA9544A" w14:textId="77777777" w:rsidR="00C533C9" w:rsidRPr="00C533C9" w:rsidRDefault="00C533C9" w:rsidP="00C533C9">
            <w:pPr>
              <w:spacing w:after="0" w:line="240" w:lineRule="auto"/>
              <w:rPr>
                <w:rFonts w:eastAsia="Times New Roman"/>
                <w:sz w:val="24"/>
                <w:szCs w:val="24"/>
                <w:lang w:val="en-PH" w:eastAsia="en-PH"/>
              </w:rPr>
            </w:pPr>
          </w:p>
        </w:tc>
      </w:tr>
      <w:tr w:rsidR="00C533C9" w:rsidRPr="00C533C9" w14:paraId="1907D2E4" w14:textId="77777777" w:rsidTr="00E7049E">
        <w:trPr>
          <w:trHeight w:val="83"/>
        </w:trPr>
        <w:tc>
          <w:tcPr>
            <w:tcW w:w="9159" w:type="dxa"/>
            <w:gridSpan w:val="7"/>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63B7B0D5"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b/>
                <w:bCs/>
                <w:color w:val="000000"/>
                <w:sz w:val="20"/>
                <w:szCs w:val="20"/>
                <w:lang w:val="en-PH" w:eastAsia="en-PH"/>
              </w:rPr>
              <w:t>(7) INTRODUCTION </w:t>
            </w:r>
          </w:p>
        </w:tc>
      </w:tr>
      <w:tr w:rsidR="00C533C9" w:rsidRPr="00C533C9" w14:paraId="0F5FFA8C" w14:textId="77777777" w:rsidTr="00E7049E">
        <w:trPr>
          <w:trHeight w:val="323"/>
        </w:trPr>
        <w:tc>
          <w:tcPr>
            <w:tcW w:w="9159" w:type="dxa"/>
            <w:gridSpan w:val="7"/>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hideMark/>
          </w:tcPr>
          <w:p w14:paraId="75B7335C" w14:textId="77777777" w:rsidR="00C533C9" w:rsidRDefault="00C533C9" w:rsidP="00C533C9">
            <w:pPr>
              <w:spacing w:after="0" w:line="240" w:lineRule="auto"/>
              <w:rPr>
                <w:rFonts w:ascii="Arial" w:eastAsia="Times New Roman" w:hAnsi="Arial" w:cs="Arial"/>
                <w:color w:val="000000"/>
                <w:sz w:val="16"/>
                <w:szCs w:val="16"/>
                <w:lang w:val="en-PH" w:eastAsia="en-PH"/>
              </w:rPr>
            </w:pPr>
            <w:r w:rsidRPr="00C533C9">
              <w:rPr>
                <w:rFonts w:ascii="Arial" w:eastAsia="Times New Roman" w:hAnsi="Arial" w:cs="Arial"/>
                <w:b/>
                <w:bCs/>
                <w:color w:val="000000"/>
                <w:sz w:val="20"/>
                <w:szCs w:val="20"/>
                <w:lang w:val="en-PH" w:eastAsia="en-PH"/>
              </w:rPr>
              <w:t xml:space="preserve">     (7.1) RATIONALE/SIGNIFICANCE </w:t>
            </w:r>
            <w:r w:rsidRPr="00C533C9">
              <w:rPr>
                <w:rFonts w:ascii="Arial" w:eastAsia="Times New Roman" w:hAnsi="Arial" w:cs="Arial"/>
                <w:color w:val="000000"/>
                <w:sz w:val="16"/>
                <w:szCs w:val="16"/>
                <w:lang w:val="en-PH" w:eastAsia="en-PH"/>
              </w:rPr>
              <w:t>(not to exceed 300 words) </w:t>
            </w:r>
          </w:p>
          <w:p w14:paraId="5C3243CD" w14:textId="77777777" w:rsidR="007C1657" w:rsidRPr="00C533C9" w:rsidRDefault="007C1657" w:rsidP="00C533C9">
            <w:pPr>
              <w:spacing w:after="0" w:line="240" w:lineRule="auto"/>
              <w:rPr>
                <w:rFonts w:eastAsia="Times New Roman"/>
                <w:sz w:val="24"/>
                <w:szCs w:val="24"/>
                <w:lang w:val="en-PH" w:eastAsia="en-PH"/>
              </w:rPr>
            </w:pPr>
          </w:p>
        </w:tc>
      </w:tr>
      <w:tr w:rsidR="00C533C9" w:rsidRPr="00C533C9" w14:paraId="6D55EF89" w14:textId="77777777" w:rsidTr="00E7049E">
        <w:trPr>
          <w:trHeight w:val="183"/>
        </w:trPr>
        <w:tc>
          <w:tcPr>
            <w:tcW w:w="9159" w:type="dxa"/>
            <w:gridSpan w:val="7"/>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hideMark/>
          </w:tcPr>
          <w:p w14:paraId="701B95FD"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b/>
                <w:bCs/>
                <w:color w:val="000000"/>
                <w:sz w:val="20"/>
                <w:szCs w:val="20"/>
                <w:lang w:val="en-PH" w:eastAsia="en-PH"/>
              </w:rPr>
              <w:t xml:space="preserve">     (7.2) SCIENTIFIC BASIS/THEORETICAL FRAMEWORK</w:t>
            </w:r>
          </w:p>
        </w:tc>
      </w:tr>
      <w:tr w:rsidR="00C533C9" w:rsidRPr="00C533C9" w14:paraId="27D084DB" w14:textId="77777777" w:rsidTr="00E7049E">
        <w:trPr>
          <w:trHeight w:val="278"/>
        </w:trPr>
        <w:tc>
          <w:tcPr>
            <w:tcW w:w="9159" w:type="dxa"/>
            <w:gridSpan w:val="7"/>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hideMark/>
          </w:tcPr>
          <w:p w14:paraId="14D358E0"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b/>
                <w:bCs/>
                <w:color w:val="000000"/>
                <w:sz w:val="20"/>
                <w:szCs w:val="20"/>
                <w:lang w:val="en-PH" w:eastAsia="en-PH"/>
              </w:rPr>
              <w:t xml:space="preserve">     (7.3) OBJECTIVES     </w:t>
            </w:r>
          </w:p>
          <w:p w14:paraId="0B0557D4"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color w:val="000000"/>
                <w:sz w:val="16"/>
                <w:szCs w:val="16"/>
                <w:lang w:val="en-PH" w:eastAsia="en-PH"/>
              </w:rPr>
              <w:t>General:</w:t>
            </w:r>
          </w:p>
          <w:p w14:paraId="67071A4F" w14:textId="77777777" w:rsidR="00C533C9" w:rsidRDefault="00C533C9" w:rsidP="00C533C9">
            <w:pPr>
              <w:spacing w:after="0" w:line="240" w:lineRule="auto"/>
              <w:rPr>
                <w:rFonts w:ascii="Arial" w:eastAsia="Times New Roman" w:hAnsi="Arial" w:cs="Arial"/>
                <w:color w:val="000000"/>
                <w:sz w:val="16"/>
                <w:szCs w:val="16"/>
                <w:lang w:val="en-PH" w:eastAsia="en-PH"/>
              </w:rPr>
            </w:pPr>
            <w:r w:rsidRPr="00C533C9">
              <w:rPr>
                <w:rFonts w:ascii="Arial" w:eastAsia="Times New Roman" w:hAnsi="Arial" w:cs="Arial"/>
                <w:color w:val="000000"/>
                <w:sz w:val="16"/>
                <w:szCs w:val="16"/>
                <w:lang w:val="en-PH" w:eastAsia="en-PH"/>
              </w:rPr>
              <w:t>Specific:</w:t>
            </w:r>
          </w:p>
          <w:p w14:paraId="272314CB" w14:textId="77777777" w:rsidR="00E7049E" w:rsidRDefault="00E7049E" w:rsidP="00C533C9">
            <w:pPr>
              <w:spacing w:after="0" w:line="240" w:lineRule="auto"/>
              <w:rPr>
                <w:rFonts w:ascii="Arial" w:eastAsia="Times New Roman" w:hAnsi="Arial" w:cs="Arial"/>
                <w:color w:val="000000"/>
                <w:sz w:val="16"/>
                <w:szCs w:val="16"/>
                <w:lang w:val="en-PH" w:eastAsia="en-PH"/>
              </w:rPr>
            </w:pPr>
          </w:p>
          <w:p w14:paraId="6FECCDBE" w14:textId="77777777" w:rsidR="00E7049E" w:rsidRPr="00C533C9" w:rsidRDefault="00E7049E" w:rsidP="00C533C9">
            <w:pPr>
              <w:spacing w:after="0" w:line="240" w:lineRule="auto"/>
              <w:rPr>
                <w:rFonts w:eastAsia="Times New Roman"/>
                <w:sz w:val="24"/>
                <w:szCs w:val="24"/>
                <w:lang w:val="en-PH" w:eastAsia="en-PH"/>
              </w:rPr>
            </w:pPr>
          </w:p>
          <w:p w14:paraId="16892EAE" w14:textId="77777777" w:rsidR="00C533C9" w:rsidRPr="00C533C9" w:rsidRDefault="00C533C9" w:rsidP="00C533C9">
            <w:pPr>
              <w:spacing w:after="240" w:line="240" w:lineRule="auto"/>
              <w:rPr>
                <w:rFonts w:eastAsia="Times New Roman"/>
                <w:sz w:val="24"/>
                <w:szCs w:val="24"/>
                <w:lang w:val="en-PH" w:eastAsia="en-PH"/>
              </w:rPr>
            </w:pPr>
            <w:r w:rsidRPr="00C533C9">
              <w:rPr>
                <w:rFonts w:eastAsia="Times New Roman"/>
                <w:sz w:val="24"/>
                <w:szCs w:val="24"/>
                <w:lang w:val="en-PH" w:eastAsia="en-PH"/>
              </w:rPr>
              <w:br/>
            </w:r>
            <w:r w:rsidRPr="00C533C9">
              <w:rPr>
                <w:rFonts w:eastAsia="Times New Roman"/>
                <w:sz w:val="24"/>
                <w:szCs w:val="24"/>
                <w:lang w:val="en-PH" w:eastAsia="en-PH"/>
              </w:rPr>
              <w:br/>
            </w:r>
          </w:p>
        </w:tc>
      </w:tr>
      <w:tr w:rsidR="00C533C9" w:rsidRPr="00C533C9" w14:paraId="44309DAE" w14:textId="77777777" w:rsidTr="00E7049E">
        <w:trPr>
          <w:trHeight w:val="286"/>
        </w:trPr>
        <w:tc>
          <w:tcPr>
            <w:tcW w:w="9159" w:type="dxa"/>
            <w:gridSpan w:val="7"/>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hideMark/>
          </w:tcPr>
          <w:p w14:paraId="05858F84"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b/>
                <w:bCs/>
                <w:color w:val="000000"/>
                <w:sz w:val="20"/>
                <w:szCs w:val="20"/>
                <w:lang w:val="en-PH" w:eastAsia="en-PH"/>
              </w:rPr>
              <w:lastRenderedPageBreak/>
              <w:t>(8) REVIEW OF LITERATURE</w:t>
            </w:r>
          </w:p>
          <w:p w14:paraId="6FDF7924" w14:textId="77777777" w:rsidR="00C533C9" w:rsidRDefault="00C533C9" w:rsidP="00C533C9">
            <w:pPr>
              <w:spacing w:after="0" w:line="240" w:lineRule="auto"/>
              <w:ind w:left="284"/>
              <w:jc w:val="both"/>
              <w:rPr>
                <w:rFonts w:ascii="Arial" w:eastAsia="Times New Roman" w:hAnsi="Arial" w:cs="Arial"/>
                <w:color w:val="000000"/>
                <w:sz w:val="16"/>
                <w:szCs w:val="16"/>
                <w:lang w:val="en-PH" w:eastAsia="en-PH"/>
              </w:rPr>
            </w:pPr>
            <w:r w:rsidRPr="00C533C9">
              <w:rPr>
                <w:rFonts w:ascii="Arial" w:eastAsia="Times New Roman" w:hAnsi="Arial" w:cs="Arial"/>
                <w:color w:val="000000"/>
                <w:sz w:val="16"/>
                <w:szCs w:val="16"/>
                <w:lang w:val="en-PH" w:eastAsia="en-PH"/>
              </w:rPr>
              <w:t>For startup proposals, results of previous R&amp;D conducted related to the proposed technology (product/process/service) and the status of the intellectual property (IP) protection of the proposed technology should be included.  Also, include a background on the development of the technology (</w:t>
            </w:r>
            <w:r w:rsidRPr="00C533C9">
              <w:rPr>
                <w:rFonts w:ascii="Arial" w:eastAsia="Times New Roman" w:hAnsi="Arial" w:cs="Arial"/>
                <w:i/>
                <w:iCs/>
                <w:color w:val="000000"/>
                <w:sz w:val="16"/>
                <w:szCs w:val="16"/>
                <w:lang w:val="en-PH" w:eastAsia="en-PH"/>
              </w:rPr>
              <w:t>i.e.,</w:t>
            </w:r>
            <w:r w:rsidRPr="00C533C9">
              <w:rPr>
                <w:rFonts w:ascii="Arial" w:eastAsia="Times New Roman" w:hAnsi="Arial" w:cs="Arial"/>
                <w:color w:val="000000"/>
                <w:sz w:val="16"/>
                <w:szCs w:val="16"/>
                <w:lang w:val="en-PH" w:eastAsia="en-PH"/>
              </w:rPr>
              <w:t xml:space="preserve"> evolution of the startup, first prototype, first test, first sale).</w:t>
            </w:r>
          </w:p>
          <w:p w14:paraId="261D33EE" w14:textId="77777777" w:rsidR="007C1657" w:rsidRPr="00C533C9" w:rsidRDefault="007C1657" w:rsidP="00C533C9">
            <w:pPr>
              <w:spacing w:after="0" w:line="240" w:lineRule="auto"/>
              <w:ind w:left="284"/>
              <w:jc w:val="both"/>
              <w:rPr>
                <w:rFonts w:eastAsia="Times New Roman"/>
                <w:sz w:val="24"/>
                <w:szCs w:val="24"/>
                <w:lang w:val="en-PH" w:eastAsia="en-PH"/>
              </w:rPr>
            </w:pPr>
          </w:p>
          <w:p w14:paraId="6B375123" w14:textId="77777777" w:rsidR="00C533C9" w:rsidRPr="00C533C9" w:rsidRDefault="00C533C9" w:rsidP="00C533C9">
            <w:pPr>
              <w:spacing w:after="240" w:line="240" w:lineRule="auto"/>
              <w:rPr>
                <w:rFonts w:eastAsia="Times New Roman"/>
                <w:sz w:val="24"/>
                <w:szCs w:val="24"/>
                <w:lang w:val="en-PH" w:eastAsia="en-PH"/>
              </w:rPr>
            </w:pPr>
          </w:p>
        </w:tc>
      </w:tr>
      <w:tr w:rsidR="00C533C9" w:rsidRPr="00C533C9" w14:paraId="63C4128E" w14:textId="77777777" w:rsidTr="00E7049E">
        <w:trPr>
          <w:trHeight w:val="286"/>
        </w:trPr>
        <w:tc>
          <w:tcPr>
            <w:tcW w:w="9159" w:type="dxa"/>
            <w:gridSpan w:val="7"/>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hideMark/>
          </w:tcPr>
          <w:p w14:paraId="181E00B1" w14:textId="77777777" w:rsidR="00C533C9" w:rsidRPr="00C533C9" w:rsidRDefault="00C533C9" w:rsidP="009E2B2F">
            <w:pPr>
              <w:spacing w:after="0" w:line="240" w:lineRule="auto"/>
              <w:ind w:left="317" w:hanging="284"/>
              <w:jc w:val="both"/>
              <w:rPr>
                <w:rFonts w:eastAsia="Times New Roman"/>
                <w:sz w:val="24"/>
                <w:szCs w:val="24"/>
                <w:lang w:val="en-PH" w:eastAsia="en-PH"/>
              </w:rPr>
            </w:pPr>
            <w:r w:rsidRPr="00C533C9">
              <w:rPr>
                <w:rFonts w:ascii="Arial" w:eastAsia="Times New Roman" w:hAnsi="Arial" w:cs="Arial"/>
                <w:b/>
                <w:bCs/>
                <w:color w:val="000000"/>
                <w:sz w:val="20"/>
                <w:szCs w:val="20"/>
                <w:lang w:val="en-PH" w:eastAsia="en-PH"/>
              </w:rPr>
              <w:t>(9) MARKETING AND COMMERCIAL VIABILITY</w:t>
            </w:r>
            <w:r w:rsidRPr="00C533C9">
              <w:rPr>
                <w:rFonts w:ascii="Arial" w:eastAsia="Times New Roman" w:hAnsi="Arial" w:cs="Arial"/>
                <w:color w:val="000000"/>
                <w:sz w:val="20"/>
                <w:szCs w:val="20"/>
                <w:lang w:val="en-PH" w:eastAsia="en-PH"/>
              </w:rPr>
              <w:t xml:space="preserve"> </w:t>
            </w:r>
            <w:r w:rsidRPr="00C533C9">
              <w:rPr>
                <w:rFonts w:ascii="Arial" w:eastAsia="Times New Roman" w:hAnsi="Arial" w:cs="Arial"/>
                <w:color w:val="000000"/>
                <w:sz w:val="16"/>
                <w:szCs w:val="16"/>
                <w:lang w:val="en-PH" w:eastAsia="en-PH"/>
              </w:rPr>
              <w:t xml:space="preserve">(For startup proposals) (Details such as: a) competitors (Include in the proposal a competitive advantage analysis using a comparative advantage table.); b) similarities, differences, and advantages of the product compared to its competitors; c) production requirements and its corresponding values; d) details of Intellectual Property Rights (IPR) and license applications; e) raw materials and suppliers; f) target and current areas of distribution; g) target market and beneficiaries; h) description and size of the target market; </w:t>
            </w:r>
            <w:proofErr w:type="spellStart"/>
            <w:r w:rsidRPr="00C533C9">
              <w:rPr>
                <w:rFonts w:ascii="Arial" w:eastAsia="Times New Roman" w:hAnsi="Arial" w:cs="Arial"/>
                <w:color w:val="000000"/>
                <w:sz w:val="16"/>
                <w:szCs w:val="16"/>
                <w:lang w:val="en-PH" w:eastAsia="en-PH"/>
              </w:rPr>
              <w:t>i</w:t>
            </w:r>
            <w:proofErr w:type="spellEnd"/>
            <w:r w:rsidRPr="00C533C9">
              <w:rPr>
                <w:rFonts w:ascii="Arial" w:eastAsia="Times New Roman" w:hAnsi="Arial" w:cs="Arial"/>
                <w:color w:val="000000"/>
                <w:sz w:val="16"/>
                <w:szCs w:val="16"/>
                <w:lang w:val="en-PH" w:eastAsia="en-PH"/>
              </w:rPr>
              <w:t>) ideal forecast of the demand and sales; j) limiting factors, and; k) marketing strategies and pricing.)</w:t>
            </w:r>
          </w:p>
          <w:p w14:paraId="520D5008" w14:textId="77777777" w:rsidR="00C533C9" w:rsidRPr="00C533C9" w:rsidRDefault="00C533C9" w:rsidP="00C533C9">
            <w:pPr>
              <w:spacing w:after="0" w:line="240" w:lineRule="auto"/>
              <w:rPr>
                <w:rFonts w:eastAsia="Times New Roman"/>
                <w:sz w:val="24"/>
                <w:szCs w:val="24"/>
                <w:lang w:val="en-PH" w:eastAsia="en-PH"/>
              </w:rPr>
            </w:pPr>
          </w:p>
        </w:tc>
      </w:tr>
      <w:tr w:rsidR="00C533C9" w:rsidRPr="00C533C9" w14:paraId="645967D4" w14:textId="77777777" w:rsidTr="00E7049E">
        <w:trPr>
          <w:trHeight w:val="256"/>
        </w:trPr>
        <w:tc>
          <w:tcPr>
            <w:tcW w:w="9159" w:type="dxa"/>
            <w:gridSpan w:val="7"/>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hideMark/>
          </w:tcPr>
          <w:p w14:paraId="7408AEA5" w14:textId="77777777" w:rsidR="00C533C9" w:rsidRDefault="00C533C9" w:rsidP="00C533C9">
            <w:pPr>
              <w:spacing w:after="0" w:line="240" w:lineRule="auto"/>
              <w:rPr>
                <w:rFonts w:ascii="Arial" w:eastAsia="Times New Roman" w:hAnsi="Arial" w:cs="Arial"/>
                <w:b/>
                <w:bCs/>
                <w:color w:val="000000"/>
                <w:sz w:val="20"/>
                <w:szCs w:val="20"/>
                <w:lang w:val="en-PH" w:eastAsia="en-PH"/>
              </w:rPr>
            </w:pPr>
            <w:r w:rsidRPr="00C533C9">
              <w:rPr>
                <w:rFonts w:ascii="Arial" w:eastAsia="Times New Roman" w:hAnsi="Arial" w:cs="Arial"/>
                <w:b/>
                <w:bCs/>
                <w:color w:val="000000"/>
                <w:sz w:val="20"/>
                <w:szCs w:val="20"/>
                <w:lang w:val="en-PH" w:eastAsia="en-PH"/>
              </w:rPr>
              <w:t>(10) METHODOLOGY </w:t>
            </w:r>
          </w:p>
          <w:p w14:paraId="1FBF836D" w14:textId="77777777" w:rsidR="009E2B2F" w:rsidRPr="00C533C9" w:rsidRDefault="009E2B2F" w:rsidP="00C533C9">
            <w:pPr>
              <w:spacing w:after="0" w:line="240" w:lineRule="auto"/>
              <w:rPr>
                <w:rFonts w:eastAsia="Times New Roman"/>
                <w:sz w:val="24"/>
                <w:szCs w:val="24"/>
                <w:lang w:val="en-PH" w:eastAsia="en-PH"/>
              </w:rPr>
            </w:pPr>
          </w:p>
          <w:p w14:paraId="0C20E0B6" w14:textId="77777777" w:rsidR="00C533C9" w:rsidRPr="00C533C9" w:rsidRDefault="00C533C9" w:rsidP="00C533C9">
            <w:pPr>
              <w:spacing w:after="240" w:line="240" w:lineRule="auto"/>
              <w:rPr>
                <w:rFonts w:eastAsia="Times New Roman"/>
                <w:sz w:val="24"/>
                <w:szCs w:val="24"/>
                <w:lang w:val="en-PH" w:eastAsia="en-PH"/>
              </w:rPr>
            </w:pPr>
          </w:p>
        </w:tc>
      </w:tr>
      <w:tr w:rsidR="00C533C9" w:rsidRPr="00C533C9" w14:paraId="04D64219" w14:textId="77777777" w:rsidTr="00E7049E">
        <w:trPr>
          <w:trHeight w:val="256"/>
        </w:trPr>
        <w:tc>
          <w:tcPr>
            <w:tcW w:w="9159" w:type="dxa"/>
            <w:gridSpan w:val="7"/>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4F11551" w14:textId="77777777" w:rsidR="00C533C9" w:rsidRDefault="00C533C9" w:rsidP="00C533C9">
            <w:pPr>
              <w:spacing w:after="0" w:line="240" w:lineRule="auto"/>
              <w:rPr>
                <w:rFonts w:ascii="Arial" w:eastAsia="Times New Roman" w:hAnsi="Arial" w:cs="Arial"/>
                <w:color w:val="000000"/>
                <w:sz w:val="16"/>
                <w:szCs w:val="16"/>
                <w:lang w:val="en-PH" w:eastAsia="en-PH"/>
              </w:rPr>
            </w:pPr>
            <w:r w:rsidRPr="00C533C9">
              <w:rPr>
                <w:rFonts w:ascii="Arial" w:eastAsia="Times New Roman" w:hAnsi="Arial" w:cs="Arial"/>
                <w:b/>
                <w:bCs/>
                <w:color w:val="000000"/>
                <w:sz w:val="20"/>
                <w:szCs w:val="20"/>
                <w:lang w:val="en-PH" w:eastAsia="en-PH"/>
              </w:rPr>
              <w:t xml:space="preserve">(11) TECHNOLOGY ROADMAP </w:t>
            </w:r>
            <w:r w:rsidRPr="00C533C9">
              <w:rPr>
                <w:rFonts w:ascii="Arial" w:eastAsia="Times New Roman" w:hAnsi="Arial" w:cs="Arial"/>
                <w:color w:val="000000"/>
                <w:sz w:val="16"/>
                <w:szCs w:val="16"/>
                <w:lang w:val="en-PH" w:eastAsia="en-PH"/>
              </w:rPr>
              <w:t>(if applicable) (use the attached sheet)</w:t>
            </w:r>
          </w:p>
          <w:p w14:paraId="53515BB3" w14:textId="77777777" w:rsidR="009E2B2F" w:rsidRPr="00C533C9" w:rsidRDefault="009E2B2F" w:rsidP="00C533C9">
            <w:pPr>
              <w:spacing w:after="0" w:line="240" w:lineRule="auto"/>
              <w:rPr>
                <w:rFonts w:eastAsia="Times New Roman"/>
                <w:sz w:val="24"/>
                <w:szCs w:val="24"/>
                <w:lang w:val="en-PH" w:eastAsia="en-PH"/>
              </w:rPr>
            </w:pPr>
          </w:p>
          <w:p w14:paraId="3FCBB472" w14:textId="77777777" w:rsidR="00C533C9" w:rsidRPr="00C533C9" w:rsidRDefault="00C533C9" w:rsidP="00C533C9">
            <w:pPr>
              <w:spacing w:after="0" w:line="240" w:lineRule="auto"/>
              <w:rPr>
                <w:rFonts w:eastAsia="Times New Roman"/>
                <w:sz w:val="24"/>
                <w:szCs w:val="24"/>
                <w:lang w:val="en-PH" w:eastAsia="en-PH"/>
              </w:rPr>
            </w:pPr>
          </w:p>
        </w:tc>
      </w:tr>
      <w:tr w:rsidR="00C533C9" w:rsidRPr="00C533C9" w14:paraId="16B6E570" w14:textId="77777777" w:rsidTr="00E7049E">
        <w:trPr>
          <w:trHeight w:val="274"/>
        </w:trPr>
        <w:tc>
          <w:tcPr>
            <w:tcW w:w="9159" w:type="dxa"/>
            <w:gridSpan w:val="7"/>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AB273E7" w14:textId="77777777" w:rsidR="00C533C9" w:rsidRDefault="00C533C9" w:rsidP="00C533C9">
            <w:pPr>
              <w:spacing w:after="0" w:line="240" w:lineRule="auto"/>
              <w:rPr>
                <w:rFonts w:ascii="Arial" w:eastAsia="Times New Roman" w:hAnsi="Arial" w:cs="Arial"/>
                <w:b/>
                <w:bCs/>
                <w:color w:val="000000"/>
                <w:sz w:val="20"/>
                <w:szCs w:val="20"/>
                <w:lang w:val="en-PH" w:eastAsia="en-PH"/>
              </w:rPr>
            </w:pPr>
            <w:r w:rsidRPr="00C533C9">
              <w:rPr>
                <w:rFonts w:ascii="Arial" w:eastAsia="Times New Roman" w:hAnsi="Arial" w:cs="Arial"/>
                <w:b/>
                <w:bCs/>
                <w:color w:val="000000"/>
                <w:sz w:val="20"/>
                <w:szCs w:val="20"/>
                <w:lang w:val="en-PH" w:eastAsia="en-PH"/>
              </w:rPr>
              <w:t>(12) EXPECTED OUTPUTS (6Ps)</w:t>
            </w:r>
          </w:p>
          <w:p w14:paraId="3FD53B4A" w14:textId="77777777" w:rsidR="009E2B2F" w:rsidRPr="00C533C9" w:rsidRDefault="009E2B2F" w:rsidP="00C533C9">
            <w:pPr>
              <w:spacing w:after="0" w:line="240" w:lineRule="auto"/>
              <w:rPr>
                <w:rFonts w:eastAsia="Times New Roman"/>
                <w:sz w:val="24"/>
                <w:szCs w:val="24"/>
                <w:lang w:val="en-PH" w:eastAsia="en-PH"/>
              </w:rPr>
            </w:pPr>
          </w:p>
          <w:p w14:paraId="1B152EF3" w14:textId="77777777" w:rsidR="00C533C9" w:rsidRPr="00C533C9" w:rsidRDefault="00C533C9" w:rsidP="00C533C9">
            <w:pPr>
              <w:spacing w:after="240" w:line="240" w:lineRule="auto"/>
              <w:rPr>
                <w:rFonts w:eastAsia="Times New Roman"/>
                <w:sz w:val="24"/>
                <w:szCs w:val="24"/>
                <w:lang w:val="en-PH" w:eastAsia="en-PH"/>
              </w:rPr>
            </w:pPr>
          </w:p>
        </w:tc>
      </w:tr>
      <w:tr w:rsidR="00C533C9" w:rsidRPr="00C533C9" w14:paraId="3B9B1639" w14:textId="77777777" w:rsidTr="00E7049E">
        <w:trPr>
          <w:trHeight w:val="274"/>
        </w:trPr>
        <w:tc>
          <w:tcPr>
            <w:tcW w:w="9159" w:type="dxa"/>
            <w:gridSpan w:val="7"/>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18CC645" w14:textId="77777777" w:rsidR="00C533C9" w:rsidRDefault="00C533C9" w:rsidP="00C533C9">
            <w:pPr>
              <w:spacing w:after="0" w:line="240" w:lineRule="auto"/>
              <w:rPr>
                <w:rFonts w:ascii="Arial" w:eastAsia="Times New Roman" w:hAnsi="Arial" w:cs="Arial"/>
                <w:b/>
                <w:bCs/>
                <w:color w:val="000000"/>
                <w:sz w:val="20"/>
                <w:szCs w:val="20"/>
                <w:lang w:val="en-PH" w:eastAsia="en-PH"/>
              </w:rPr>
            </w:pPr>
            <w:r w:rsidRPr="00C533C9">
              <w:rPr>
                <w:rFonts w:ascii="Arial" w:eastAsia="Times New Roman" w:hAnsi="Arial" w:cs="Arial"/>
                <w:b/>
                <w:bCs/>
                <w:color w:val="000000"/>
                <w:sz w:val="20"/>
                <w:szCs w:val="20"/>
                <w:lang w:val="en-PH" w:eastAsia="en-PH"/>
              </w:rPr>
              <w:t>(13) POTENTIAL OUTCOMES</w:t>
            </w:r>
          </w:p>
          <w:p w14:paraId="10E808B6" w14:textId="77777777" w:rsidR="009E2B2F" w:rsidRPr="00C533C9" w:rsidRDefault="009E2B2F" w:rsidP="00C533C9">
            <w:pPr>
              <w:spacing w:after="0" w:line="240" w:lineRule="auto"/>
              <w:rPr>
                <w:rFonts w:eastAsia="Times New Roman"/>
                <w:sz w:val="24"/>
                <w:szCs w:val="24"/>
                <w:lang w:val="en-PH" w:eastAsia="en-PH"/>
              </w:rPr>
            </w:pPr>
          </w:p>
          <w:p w14:paraId="109EEA9C" w14:textId="77777777" w:rsidR="00C533C9" w:rsidRPr="00C533C9" w:rsidRDefault="00C533C9" w:rsidP="00C533C9">
            <w:pPr>
              <w:spacing w:after="0" w:line="240" w:lineRule="auto"/>
              <w:rPr>
                <w:rFonts w:eastAsia="Times New Roman"/>
                <w:sz w:val="24"/>
                <w:szCs w:val="24"/>
                <w:lang w:val="en-PH" w:eastAsia="en-PH"/>
              </w:rPr>
            </w:pPr>
          </w:p>
        </w:tc>
      </w:tr>
      <w:tr w:rsidR="00C533C9" w:rsidRPr="00C533C9" w14:paraId="555A98B2" w14:textId="77777777" w:rsidTr="00E7049E">
        <w:trPr>
          <w:trHeight w:val="274"/>
        </w:trPr>
        <w:tc>
          <w:tcPr>
            <w:tcW w:w="9159" w:type="dxa"/>
            <w:gridSpan w:val="7"/>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hideMark/>
          </w:tcPr>
          <w:p w14:paraId="47B06CD9" w14:textId="77777777" w:rsidR="00C533C9" w:rsidRDefault="00C533C9" w:rsidP="00C533C9">
            <w:pPr>
              <w:spacing w:after="0" w:line="240" w:lineRule="auto"/>
              <w:rPr>
                <w:rFonts w:ascii="Calibri" w:eastAsia="Times New Roman" w:hAnsi="Calibri" w:cs="Calibri"/>
                <w:b/>
                <w:bCs/>
                <w:color w:val="000000"/>
                <w:lang w:val="en-PH" w:eastAsia="en-PH"/>
              </w:rPr>
            </w:pPr>
            <w:r w:rsidRPr="00C533C9">
              <w:rPr>
                <w:rFonts w:ascii="Arial" w:eastAsia="Times New Roman" w:hAnsi="Arial" w:cs="Arial"/>
                <w:b/>
                <w:bCs/>
                <w:color w:val="000000"/>
                <w:sz w:val="20"/>
                <w:szCs w:val="20"/>
                <w:lang w:val="en-PH" w:eastAsia="en-PH"/>
              </w:rPr>
              <w:t xml:space="preserve">(14) POTENTIAL IMPACTS </w:t>
            </w:r>
            <w:r w:rsidRPr="00C533C9">
              <w:rPr>
                <w:rFonts w:ascii="Calibri" w:eastAsia="Times New Roman" w:hAnsi="Calibri" w:cs="Calibri"/>
                <w:b/>
                <w:bCs/>
                <w:color w:val="000000"/>
                <w:lang w:val="en-PH" w:eastAsia="en-PH"/>
              </w:rPr>
              <w:t>(2Is)</w:t>
            </w:r>
          </w:p>
          <w:p w14:paraId="71F4EA10" w14:textId="77777777" w:rsidR="009E2B2F" w:rsidRPr="00C533C9" w:rsidRDefault="009E2B2F" w:rsidP="00C533C9">
            <w:pPr>
              <w:spacing w:after="0" w:line="240" w:lineRule="auto"/>
              <w:rPr>
                <w:rFonts w:eastAsia="Times New Roman"/>
                <w:sz w:val="24"/>
                <w:szCs w:val="24"/>
                <w:lang w:val="en-PH" w:eastAsia="en-PH"/>
              </w:rPr>
            </w:pPr>
          </w:p>
          <w:p w14:paraId="564CA4C9" w14:textId="77777777" w:rsidR="00C533C9" w:rsidRPr="00C533C9" w:rsidRDefault="00C533C9" w:rsidP="00C533C9">
            <w:pPr>
              <w:spacing w:after="0" w:line="240" w:lineRule="auto"/>
              <w:rPr>
                <w:rFonts w:eastAsia="Times New Roman"/>
                <w:sz w:val="24"/>
                <w:szCs w:val="24"/>
                <w:lang w:val="en-PH" w:eastAsia="en-PH"/>
              </w:rPr>
            </w:pPr>
          </w:p>
        </w:tc>
      </w:tr>
      <w:tr w:rsidR="00C533C9" w:rsidRPr="00C533C9" w14:paraId="316B5BEF" w14:textId="77777777" w:rsidTr="00E7049E">
        <w:trPr>
          <w:trHeight w:val="332"/>
        </w:trPr>
        <w:tc>
          <w:tcPr>
            <w:tcW w:w="9159" w:type="dxa"/>
            <w:gridSpan w:val="7"/>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hideMark/>
          </w:tcPr>
          <w:p w14:paraId="0FA0D12A" w14:textId="77777777" w:rsidR="00C533C9" w:rsidRDefault="00C533C9" w:rsidP="00C533C9">
            <w:pPr>
              <w:spacing w:after="0" w:line="240" w:lineRule="auto"/>
              <w:rPr>
                <w:rFonts w:ascii="Arial" w:eastAsia="Times New Roman" w:hAnsi="Arial" w:cs="Arial"/>
                <w:b/>
                <w:bCs/>
                <w:color w:val="000000"/>
                <w:sz w:val="20"/>
                <w:szCs w:val="20"/>
                <w:lang w:val="en-PH" w:eastAsia="en-PH"/>
              </w:rPr>
            </w:pPr>
            <w:r w:rsidRPr="00C533C9">
              <w:rPr>
                <w:rFonts w:ascii="Arial" w:eastAsia="Times New Roman" w:hAnsi="Arial" w:cs="Arial"/>
                <w:b/>
                <w:bCs/>
                <w:color w:val="000000"/>
                <w:sz w:val="20"/>
                <w:szCs w:val="20"/>
                <w:lang w:val="en-PH" w:eastAsia="en-PH"/>
              </w:rPr>
              <w:t>(15) TARGET BENEFICIARIES</w:t>
            </w:r>
          </w:p>
          <w:p w14:paraId="17618404" w14:textId="77777777" w:rsidR="009E2B2F" w:rsidRPr="00C533C9" w:rsidRDefault="009E2B2F" w:rsidP="00C533C9">
            <w:pPr>
              <w:spacing w:after="0" w:line="240" w:lineRule="auto"/>
              <w:rPr>
                <w:rFonts w:eastAsia="Times New Roman"/>
                <w:sz w:val="24"/>
                <w:szCs w:val="24"/>
                <w:lang w:val="en-PH" w:eastAsia="en-PH"/>
              </w:rPr>
            </w:pPr>
          </w:p>
          <w:p w14:paraId="2784EC56" w14:textId="77777777" w:rsidR="00C533C9" w:rsidRPr="00C533C9" w:rsidRDefault="00C533C9" w:rsidP="00C533C9">
            <w:pPr>
              <w:spacing w:after="240" w:line="240" w:lineRule="auto"/>
              <w:rPr>
                <w:rFonts w:eastAsia="Times New Roman"/>
                <w:sz w:val="24"/>
                <w:szCs w:val="24"/>
                <w:lang w:val="en-PH" w:eastAsia="en-PH"/>
              </w:rPr>
            </w:pPr>
          </w:p>
        </w:tc>
      </w:tr>
      <w:tr w:rsidR="00C533C9" w:rsidRPr="00C533C9" w14:paraId="09382223" w14:textId="77777777" w:rsidTr="00E7049E">
        <w:trPr>
          <w:trHeight w:val="332"/>
        </w:trPr>
        <w:tc>
          <w:tcPr>
            <w:tcW w:w="9159" w:type="dxa"/>
            <w:gridSpan w:val="7"/>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hideMark/>
          </w:tcPr>
          <w:p w14:paraId="7EB2BE9B" w14:textId="77777777" w:rsidR="00C533C9" w:rsidRDefault="00C533C9" w:rsidP="00C533C9">
            <w:pPr>
              <w:spacing w:after="0" w:line="240" w:lineRule="auto"/>
              <w:rPr>
                <w:rFonts w:ascii="Arial" w:eastAsia="Times New Roman" w:hAnsi="Arial" w:cs="Arial"/>
                <w:color w:val="000000"/>
                <w:sz w:val="16"/>
                <w:szCs w:val="16"/>
                <w:lang w:val="en-PH" w:eastAsia="en-PH"/>
              </w:rPr>
            </w:pPr>
            <w:r w:rsidRPr="00C533C9">
              <w:rPr>
                <w:rFonts w:ascii="Arial" w:eastAsia="Times New Roman" w:hAnsi="Arial" w:cs="Arial"/>
                <w:b/>
                <w:bCs/>
                <w:color w:val="000000"/>
                <w:sz w:val="20"/>
                <w:szCs w:val="20"/>
                <w:lang w:val="en-PH" w:eastAsia="en-PH"/>
              </w:rPr>
              <w:t>(16) SUSTAINABILITY PLAN</w:t>
            </w:r>
            <w:r w:rsidRPr="00C533C9">
              <w:rPr>
                <w:rFonts w:ascii="Arial" w:eastAsia="Times New Roman" w:hAnsi="Arial" w:cs="Arial"/>
                <w:color w:val="000000"/>
                <w:sz w:val="16"/>
                <w:szCs w:val="16"/>
                <w:lang w:val="en-PH" w:eastAsia="en-PH"/>
              </w:rPr>
              <w:t xml:space="preserve"> (if applicable)</w:t>
            </w:r>
          </w:p>
          <w:p w14:paraId="3F181336" w14:textId="77777777" w:rsidR="009E2B2F" w:rsidRPr="00C533C9" w:rsidRDefault="009E2B2F" w:rsidP="00C533C9">
            <w:pPr>
              <w:spacing w:after="0" w:line="240" w:lineRule="auto"/>
              <w:rPr>
                <w:rFonts w:eastAsia="Times New Roman"/>
                <w:sz w:val="24"/>
                <w:szCs w:val="24"/>
                <w:lang w:val="en-PH" w:eastAsia="en-PH"/>
              </w:rPr>
            </w:pPr>
          </w:p>
          <w:p w14:paraId="2A4737E5" w14:textId="77777777" w:rsidR="00C533C9" w:rsidRPr="00C533C9" w:rsidRDefault="00C533C9" w:rsidP="00C533C9">
            <w:pPr>
              <w:spacing w:after="0" w:line="240" w:lineRule="auto"/>
              <w:rPr>
                <w:rFonts w:eastAsia="Times New Roman"/>
                <w:sz w:val="24"/>
                <w:szCs w:val="24"/>
                <w:lang w:val="en-PH" w:eastAsia="en-PH"/>
              </w:rPr>
            </w:pPr>
          </w:p>
        </w:tc>
      </w:tr>
      <w:tr w:rsidR="00C533C9" w:rsidRPr="00C533C9" w14:paraId="6F13EF36" w14:textId="77777777" w:rsidTr="00E7049E">
        <w:trPr>
          <w:trHeight w:val="332"/>
        </w:trPr>
        <w:tc>
          <w:tcPr>
            <w:tcW w:w="9159" w:type="dxa"/>
            <w:gridSpan w:val="7"/>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hideMark/>
          </w:tcPr>
          <w:p w14:paraId="4982594E" w14:textId="77777777" w:rsidR="00C533C9" w:rsidRDefault="00C533C9" w:rsidP="00C533C9">
            <w:pPr>
              <w:spacing w:after="0" w:line="240" w:lineRule="auto"/>
              <w:rPr>
                <w:rFonts w:ascii="Arial" w:eastAsia="Times New Roman" w:hAnsi="Arial" w:cs="Arial"/>
                <w:color w:val="000000"/>
                <w:sz w:val="16"/>
                <w:szCs w:val="16"/>
                <w:lang w:val="en-PH" w:eastAsia="en-PH"/>
              </w:rPr>
            </w:pPr>
            <w:r w:rsidRPr="00C533C9">
              <w:rPr>
                <w:rFonts w:ascii="Arial" w:eastAsia="Times New Roman" w:hAnsi="Arial" w:cs="Arial"/>
                <w:b/>
                <w:bCs/>
                <w:color w:val="000000"/>
                <w:sz w:val="20"/>
                <w:szCs w:val="20"/>
                <w:lang w:val="en-PH" w:eastAsia="en-PH"/>
              </w:rPr>
              <w:t>(17) GENDER AND DEVELOPMENT (GAD)</w:t>
            </w:r>
            <w:r w:rsidRPr="00C533C9">
              <w:rPr>
                <w:rFonts w:ascii="Arial" w:eastAsia="Times New Roman" w:hAnsi="Arial" w:cs="Arial"/>
                <w:color w:val="000000"/>
                <w:sz w:val="20"/>
                <w:szCs w:val="20"/>
                <w:lang w:val="en-PH" w:eastAsia="en-PH"/>
              </w:rPr>
              <w:t xml:space="preserve"> </w:t>
            </w:r>
            <w:r w:rsidRPr="00C533C9">
              <w:rPr>
                <w:rFonts w:ascii="Arial" w:eastAsia="Times New Roman" w:hAnsi="Arial" w:cs="Arial"/>
                <w:b/>
                <w:bCs/>
                <w:color w:val="000000"/>
                <w:sz w:val="20"/>
                <w:szCs w:val="20"/>
                <w:lang w:val="en-PH" w:eastAsia="en-PH"/>
              </w:rPr>
              <w:t>SCORE</w:t>
            </w:r>
            <w:r w:rsidRPr="00C533C9">
              <w:rPr>
                <w:rFonts w:ascii="Arial" w:eastAsia="Times New Roman" w:hAnsi="Arial" w:cs="Arial"/>
                <w:color w:val="000000"/>
                <w:sz w:val="16"/>
                <w:szCs w:val="16"/>
                <w:lang w:val="en-PH" w:eastAsia="en-PH"/>
              </w:rPr>
              <w:t xml:space="preserve"> (refer to the attached GAD checklist)</w:t>
            </w:r>
          </w:p>
          <w:p w14:paraId="254906C9" w14:textId="77777777" w:rsidR="009E2B2F" w:rsidRPr="00C533C9" w:rsidRDefault="009E2B2F" w:rsidP="00C533C9">
            <w:pPr>
              <w:spacing w:after="0" w:line="240" w:lineRule="auto"/>
              <w:rPr>
                <w:rFonts w:eastAsia="Times New Roman"/>
                <w:sz w:val="24"/>
                <w:szCs w:val="24"/>
                <w:lang w:val="en-PH" w:eastAsia="en-PH"/>
              </w:rPr>
            </w:pPr>
          </w:p>
          <w:p w14:paraId="28A8CED8" w14:textId="77777777" w:rsidR="00C533C9" w:rsidRPr="00C533C9" w:rsidRDefault="00C533C9" w:rsidP="00C533C9">
            <w:pPr>
              <w:spacing w:after="0" w:line="240" w:lineRule="auto"/>
              <w:rPr>
                <w:rFonts w:eastAsia="Times New Roman"/>
                <w:sz w:val="24"/>
                <w:szCs w:val="24"/>
                <w:lang w:val="en-PH" w:eastAsia="en-PH"/>
              </w:rPr>
            </w:pPr>
          </w:p>
        </w:tc>
      </w:tr>
      <w:tr w:rsidR="00C533C9" w:rsidRPr="00C533C9" w14:paraId="532916F1" w14:textId="77777777" w:rsidTr="00E7049E">
        <w:trPr>
          <w:trHeight w:val="332"/>
        </w:trPr>
        <w:tc>
          <w:tcPr>
            <w:tcW w:w="9159" w:type="dxa"/>
            <w:gridSpan w:val="7"/>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hideMark/>
          </w:tcPr>
          <w:p w14:paraId="6ACCD40A" w14:textId="77777777" w:rsidR="00C533C9" w:rsidRDefault="00C533C9" w:rsidP="00C533C9">
            <w:pPr>
              <w:spacing w:after="0" w:line="240" w:lineRule="auto"/>
              <w:rPr>
                <w:rFonts w:ascii="Arial" w:eastAsia="Times New Roman" w:hAnsi="Arial" w:cs="Arial"/>
                <w:b/>
                <w:bCs/>
                <w:color w:val="000000"/>
                <w:sz w:val="20"/>
                <w:szCs w:val="20"/>
                <w:lang w:val="en-PH" w:eastAsia="en-PH"/>
              </w:rPr>
            </w:pPr>
            <w:r w:rsidRPr="00C533C9">
              <w:rPr>
                <w:rFonts w:ascii="Arial" w:eastAsia="Times New Roman" w:hAnsi="Arial" w:cs="Arial"/>
                <w:b/>
                <w:bCs/>
                <w:color w:val="000000"/>
                <w:sz w:val="20"/>
                <w:szCs w:val="20"/>
                <w:lang w:val="en-PH" w:eastAsia="en-PH"/>
              </w:rPr>
              <w:t>(18) LIMITATIONS OF THE PROJECT  </w:t>
            </w:r>
          </w:p>
          <w:p w14:paraId="01B45640" w14:textId="77777777" w:rsidR="009E2B2F" w:rsidRPr="00C533C9" w:rsidRDefault="009E2B2F" w:rsidP="00C533C9">
            <w:pPr>
              <w:spacing w:after="0" w:line="240" w:lineRule="auto"/>
              <w:rPr>
                <w:rFonts w:eastAsia="Times New Roman"/>
                <w:sz w:val="24"/>
                <w:szCs w:val="24"/>
                <w:lang w:val="en-PH" w:eastAsia="en-PH"/>
              </w:rPr>
            </w:pPr>
          </w:p>
          <w:p w14:paraId="4EEF735A" w14:textId="77777777" w:rsidR="00C533C9" w:rsidRPr="00C533C9" w:rsidRDefault="00C533C9" w:rsidP="00C533C9">
            <w:pPr>
              <w:spacing w:after="0" w:line="240" w:lineRule="auto"/>
              <w:rPr>
                <w:rFonts w:eastAsia="Times New Roman"/>
                <w:sz w:val="24"/>
                <w:szCs w:val="24"/>
                <w:lang w:val="en-PH" w:eastAsia="en-PH"/>
              </w:rPr>
            </w:pPr>
          </w:p>
        </w:tc>
      </w:tr>
      <w:tr w:rsidR="00C533C9" w:rsidRPr="00C533C9" w14:paraId="36BD456F" w14:textId="77777777" w:rsidTr="00E7049E">
        <w:trPr>
          <w:trHeight w:val="332"/>
        </w:trPr>
        <w:tc>
          <w:tcPr>
            <w:tcW w:w="9159" w:type="dxa"/>
            <w:gridSpan w:val="7"/>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hideMark/>
          </w:tcPr>
          <w:p w14:paraId="6A61EDD2" w14:textId="46D2DEB8" w:rsidR="00C533C9" w:rsidRDefault="00C533C9" w:rsidP="00C533C9">
            <w:pPr>
              <w:spacing w:after="0" w:line="240" w:lineRule="auto"/>
              <w:jc w:val="both"/>
              <w:rPr>
                <w:rFonts w:ascii="Arial" w:eastAsia="Times New Roman" w:hAnsi="Arial" w:cs="Arial"/>
                <w:color w:val="000000"/>
                <w:sz w:val="16"/>
                <w:szCs w:val="16"/>
                <w:lang w:val="en-PH" w:eastAsia="en-PH"/>
              </w:rPr>
            </w:pPr>
            <w:r w:rsidRPr="00C533C9">
              <w:rPr>
                <w:rFonts w:ascii="Arial" w:eastAsia="Times New Roman" w:hAnsi="Arial" w:cs="Arial"/>
                <w:b/>
                <w:bCs/>
                <w:color w:val="000000"/>
                <w:sz w:val="20"/>
                <w:szCs w:val="20"/>
                <w:lang w:val="en-PH" w:eastAsia="en-PH"/>
              </w:rPr>
              <w:t>(19)</w:t>
            </w:r>
            <w:r w:rsidR="00E7049E">
              <w:rPr>
                <w:rFonts w:ascii="Arial" w:eastAsia="Times New Roman" w:hAnsi="Arial" w:cs="Arial"/>
                <w:b/>
                <w:bCs/>
                <w:color w:val="000000"/>
                <w:sz w:val="20"/>
                <w:szCs w:val="20"/>
                <w:lang w:val="en-PH" w:eastAsia="en-PH"/>
              </w:rPr>
              <w:t xml:space="preserve"> </w:t>
            </w:r>
            <w:r w:rsidRPr="00C533C9">
              <w:rPr>
                <w:rFonts w:ascii="Arial" w:eastAsia="Times New Roman" w:hAnsi="Arial" w:cs="Arial"/>
                <w:b/>
                <w:bCs/>
                <w:color w:val="000000"/>
                <w:sz w:val="20"/>
                <w:szCs w:val="20"/>
                <w:lang w:val="en-PH" w:eastAsia="en-PH"/>
              </w:rPr>
              <w:t>LIST OF RISKS AND ASSUMPTIONS RISK MANAGEMENT PLAN</w:t>
            </w:r>
            <w:r w:rsidRPr="00C533C9">
              <w:rPr>
                <w:rFonts w:ascii="Arial" w:eastAsia="Times New Roman" w:hAnsi="Arial" w:cs="Arial"/>
                <w:color w:val="000000"/>
                <w:sz w:val="20"/>
                <w:szCs w:val="20"/>
                <w:lang w:val="en-PH" w:eastAsia="en-PH"/>
              </w:rPr>
              <w:t xml:space="preserve"> </w:t>
            </w:r>
            <w:r w:rsidRPr="00C533C9">
              <w:rPr>
                <w:rFonts w:ascii="Arial" w:eastAsia="Times New Roman" w:hAnsi="Arial" w:cs="Arial"/>
                <w:color w:val="000000"/>
                <w:sz w:val="16"/>
                <w:szCs w:val="16"/>
                <w:lang w:val="en-PH" w:eastAsia="en-PH"/>
              </w:rPr>
              <w:t>(List possible risks and assumptions in attaining target outputs or objectives.)</w:t>
            </w:r>
          </w:p>
          <w:p w14:paraId="62287DB6" w14:textId="77777777" w:rsidR="009E2B2F" w:rsidRPr="00C533C9" w:rsidRDefault="009E2B2F" w:rsidP="00C533C9">
            <w:pPr>
              <w:spacing w:after="0" w:line="240" w:lineRule="auto"/>
              <w:jc w:val="both"/>
              <w:rPr>
                <w:rFonts w:eastAsia="Times New Roman"/>
                <w:sz w:val="24"/>
                <w:szCs w:val="24"/>
                <w:lang w:val="en-PH" w:eastAsia="en-PH"/>
              </w:rPr>
            </w:pPr>
          </w:p>
          <w:p w14:paraId="49ED7C10" w14:textId="77777777" w:rsidR="00C533C9" w:rsidRPr="00C533C9" w:rsidRDefault="00C533C9" w:rsidP="00C533C9">
            <w:pPr>
              <w:spacing w:after="0" w:line="240" w:lineRule="auto"/>
              <w:rPr>
                <w:rFonts w:eastAsia="Times New Roman"/>
                <w:sz w:val="24"/>
                <w:szCs w:val="24"/>
                <w:lang w:val="en-PH" w:eastAsia="en-PH"/>
              </w:rPr>
            </w:pPr>
          </w:p>
        </w:tc>
      </w:tr>
      <w:tr w:rsidR="00C533C9" w:rsidRPr="00C533C9" w14:paraId="67E12D08" w14:textId="77777777" w:rsidTr="00E7049E">
        <w:trPr>
          <w:trHeight w:val="332"/>
        </w:trPr>
        <w:tc>
          <w:tcPr>
            <w:tcW w:w="9159" w:type="dxa"/>
            <w:gridSpan w:val="7"/>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hideMark/>
          </w:tcPr>
          <w:p w14:paraId="161D8214" w14:textId="77777777" w:rsidR="00C533C9" w:rsidRDefault="00C533C9" w:rsidP="00C533C9">
            <w:pPr>
              <w:spacing w:after="0" w:line="240" w:lineRule="auto"/>
              <w:rPr>
                <w:rFonts w:ascii="Arial" w:eastAsia="Times New Roman" w:hAnsi="Arial" w:cs="Arial"/>
                <w:b/>
                <w:bCs/>
                <w:color w:val="000000"/>
                <w:sz w:val="20"/>
                <w:szCs w:val="20"/>
                <w:lang w:val="en-PH" w:eastAsia="en-PH"/>
              </w:rPr>
            </w:pPr>
            <w:r w:rsidRPr="00C533C9">
              <w:rPr>
                <w:rFonts w:ascii="Arial" w:eastAsia="Times New Roman" w:hAnsi="Arial" w:cs="Arial"/>
                <w:b/>
                <w:bCs/>
                <w:color w:val="000000"/>
                <w:sz w:val="20"/>
                <w:szCs w:val="20"/>
                <w:lang w:val="en-PH" w:eastAsia="en-PH"/>
              </w:rPr>
              <w:t>(20) LITERATURE CITED</w:t>
            </w:r>
          </w:p>
          <w:p w14:paraId="2B853639" w14:textId="77777777" w:rsidR="009E2B2F" w:rsidRPr="00C533C9" w:rsidRDefault="009E2B2F" w:rsidP="00C533C9">
            <w:pPr>
              <w:spacing w:after="0" w:line="240" w:lineRule="auto"/>
              <w:rPr>
                <w:rFonts w:eastAsia="Times New Roman"/>
                <w:sz w:val="24"/>
                <w:szCs w:val="24"/>
                <w:lang w:val="en-PH" w:eastAsia="en-PH"/>
              </w:rPr>
            </w:pPr>
          </w:p>
          <w:p w14:paraId="0513E913" w14:textId="77777777" w:rsidR="00C533C9" w:rsidRPr="00C533C9" w:rsidRDefault="00C533C9" w:rsidP="00C533C9">
            <w:pPr>
              <w:spacing w:after="240" w:line="240" w:lineRule="auto"/>
              <w:rPr>
                <w:rFonts w:eastAsia="Times New Roman"/>
                <w:sz w:val="24"/>
                <w:szCs w:val="24"/>
                <w:lang w:val="en-PH" w:eastAsia="en-PH"/>
              </w:rPr>
            </w:pPr>
          </w:p>
        </w:tc>
      </w:tr>
      <w:tr w:rsidR="00C533C9" w:rsidRPr="00C533C9" w14:paraId="6783F160" w14:textId="77777777" w:rsidTr="00E7049E">
        <w:trPr>
          <w:trHeight w:val="305"/>
        </w:trPr>
        <w:tc>
          <w:tcPr>
            <w:tcW w:w="9159" w:type="dxa"/>
            <w:gridSpan w:val="7"/>
            <w:tcBorders>
              <w:top w:val="single" w:sz="4" w:space="0" w:color="000000"/>
              <w:left w:val="single" w:sz="8" w:space="0" w:color="auto"/>
              <w:bottom w:val="single" w:sz="4" w:space="0" w:color="000000"/>
              <w:right w:val="single" w:sz="8" w:space="0" w:color="auto"/>
            </w:tcBorders>
            <w:tcMar>
              <w:top w:w="0" w:type="dxa"/>
              <w:left w:w="108" w:type="dxa"/>
              <w:bottom w:w="0" w:type="dxa"/>
              <w:right w:w="108" w:type="dxa"/>
            </w:tcMar>
            <w:vAlign w:val="center"/>
            <w:hideMark/>
          </w:tcPr>
          <w:p w14:paraId="44896F69"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b/>
                <w:bCs/>
                <w:color w:val="000000"/>
                <w:sz w:val="20"/>
                <w:szCs w:val="20"/>
                <w:lang w:val="en-PH" w:eastAsia="en-PH"/>
              </w:rPr>
              <w:t>(21) PERSONNEL REQUIREMENT</w:t>
            </w:r>
          </w:p>
        </w:tc>
      </w:tr>
      <w:tr w:rsidR="00C533C9" w:rsidRPr="00C533C9" w14:paraId="59A121C2" w14:textId="77777777" w:rsidTr="00E7049E">
        <w:trPr>
          <w:trHeight w:val="406"/>
        </w:trPr>
        <w:tc>
          <w:tcPr>
            <w:tcW w:w="3519" w:type="dxa"/>
            <w:gridSpan w:val="2"/>
            <w:tcBorders>
              <w:top w:val="single" w:sz="4" w:space="0" w:color="000000"/>
              <w:left w:val="single" w:sz="8" w:space="0" w:color="auto"/>
              <w:bottom w:val="single" w:sz="4" w:space="0" w:color="000000"/>
              <w:right w:val="single" w:sz="4" w:space="0" w:color="000000"/>
            </w:tcBorders>
            <w:tcMar>
              <w:top w:w="0" w:type="dxa"/>
              <w:left w:w="108" w:type="dxa"/>
              <w:bottom w:w="0" w:type="dxa"/>
              <w:right w:w="108" w:type="dxa"/>
            </w:tcMar>
            <w:vAlign w:val="center"/>
            <w:hideMark/>
          </w:tcPr>
          <w:p w14:paraId="4BCFCEBC" w14:textId="77777777" w:rsidR="00C533C9" w:rsidRPr="00C533C9" w:rsidRDefault="00C533C9" w:rsidP="00C533C9">
            <w:pPr>
              <w:spacing w:after="0" w:line="240" w:lineRule="auto"/>
              <w:jc w:val="center"/>
              <w:rPr>
                <w:rFonts w:eastAsia="Times New Roman"/>
                <w:sz w:val="24"/>
                <w:szCs w:val="24"/>
                <w:lang w:val="en-PH" w:eastAsia="en-PH"/>
              </w:rPr>
            </w:pPr>
            <w:r w:rsidRPr="00C533C9">
              <w:rPr>
                <w:rFonts w:ascii="Arial" w:eastAsia="Times New Roman" w:hAnsi="Arial" w:cs="Arial"/>
                <w:b/>
                <w:bCs/>
                <w:color w:val="000000"/>
                <w:sz w:val="20"/>
                <w:szCs w:val="20"/>
                <w:lang w:val="en-PH" w:eastAsia="en-PH"/>
              </w:rPr>
              <w:t>Position</w:t>
            </w:r>
          </w:p>
        </w:tc>
        <w:tc>
          <w:tcPr>
            <w:tcW w:w="24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3ADA7C" w14:textId="77777777" w:rsidR="00C533C9" w:rsidRPr="00C533C9" w:rsidRDefault="00C533C9" w:rsidP="00C533C9">
            <w:pPr>
              <w:spacing w:after="0" w:line="240" w:lineRule="auto"/>
              <w:jc w:val="center"/>
              <w:rPr>
                <w:rFonts w:eastAsia="Times New Roman"/>
                <w:sz w:val="24"/>
                <w:szCs w:val="24"/>
                <w:lang w:val="en-PH" w:eastAsia="en-PH"/>
              </w:rPr>
            </w:pPr>
            <w:r w:rsidRPr="00C533C9">
              <w:rPr>
                <w:rFonts w:ascii="Arial" w:eastAsia="Times New Roman" w:hAnsi="Arial" w:cs="Arial"/>
                <w:b/>
                <w:bCs/>
                <w:color w:val="000000"/>
                <w:sz w:val="20"/>
                <w:szCs w:val="20"/>
                <w:lang w:val="en-PH" w:eastAsia="en-PH"/>
              </w:rPr>
              <w:t>Percent Time Devoted to the Project</w:t>
            </w:r>
          </w:p>
        </w:tc>
        <w:tc>
          <w:tcPr>
            <w:tcW w:w="3205" w:type="dxa"/>
            <w:gridSpan w:val="2"/>
            <w:tcBorders>
              <w:top w:val="single" w:sz="4" w:space="0" w:color="000000"/>
              <w:left w:val="single" w:sz="4" w:space="0" w:color="000000"/>
              <w:bottom w:val="single" w:sz="4" w:space="0" w:color="000000"/>
              <w:right w:val="single" w:sz="8" w:space="0" w:color="auto"/>
            </w:tcBorders>
            <w:tcMar>
              <w:top w:w="0" w:type="dxa"/>
              <w:left w:w="108" w:type="dxa"/>
              <w:bottom w:w="0" w:type="dxa"/>
              <w:right w:w="108" w:type="dxa"/>
            </w:tcMar>
            <w:vAlign w:val="center"/>
            <w:hideMark/>
          </w:tcPr>
          <w:p w14:paraId="32DCBF3C" w14:textId="77777777" w:rsidR="00C533C9" w:rsidRPr="00C533C9" w:rsidRDefault="00C533C9" w:rsidP="00C533C9">
            <w:pPr>
              <w:spacing w:after="0" w:line="240" w:lineRule="auto"/>
              <w:jc w:val="center"/>
              <w:rPr>
                <w:rFonts w:eastAsia="Times New Roman"/>
                <w:sz w:val="24"/>
                <w:szCs w:val="24"/>
                <w:lang w:val="en-PH" w:eastAsia="en-PH"/>
              </w:rPr>
            </w:pPr>
            <w:r w:rsidRPr="00C533C9">
              <w:rPr>
                <w:rFonts w:ascii="Arial" w:eastAsia="Times New Roman" w:hAnsi="Arial" w:cs="Arial"/>
                <w:b/>
                <w:bCs/>
                <w:color w:val="000000"/>
                <w:sz w:val="20"/>
                <w:szCs w:val="20"/>
                <w:lang w:val="en-PH" w:eastAsia="en-PH"/>
              </w:rPr>
              <w:t>Responsibilities</w:t>
            </w:r>
          </w:p>
        </w:tc>
      </w:tr>
      <w:tr w:rsidR="00C533C9" w:rsidRPr="00C533C9" w14:paraId="00D57445" w14:textId="77777777" w:rsidTr="00E7049E">
        <w:trPr>
          <w:trHeight w:val="287"/>
        </w:trPr>
        <w:tc>
          <w:tcPr>
            <w:tcW w:w="3519" w:type="dxa"/>
            <w:gridSpan w:val="2"/>
            <w:tcBorders>
              <w:top w:val="single" w:sz="4" w:space="0" w:color="000000"/>
              <w:left w:val="single" w:sz="8" w:space="0" w:color="auto"/>
              <w:bottom w:val="single" w:sz="4" w:space="0" w:color="000000"/>
              <w:right w:val="single" w:sz="4" w:space="0" w:color="000000"/>
            </w:tcBorders>
            <w:tcMar>
              <w:top w:w="0" w:type="dxa"/>
              <w:left w:w="108" w:type="dxa"/>
              <w:bottom w:w="0" w:type="dxa"/>
              <w:right w:w="108" w:type="dxa"/>
            </w:tcMar>
            <w:hideMark/>
          </w:tcPr>
          <w:p w14:paraId="1598FBD3" w14:textId="77777777" w:rsidR="00C533C9" w:rsidRPr="00C533C9" w:rsidRDefault="00C533C9" w:rsidP="00C533C9">
            <w:pPr>
              <w:spacing w:after="0" w:line="240" w:lineRule="auto"/>
              <w:rPr>
                <w:rFonts w:eastAsia="Times New Roman"/>
                <w:sz w:val="24"/>
                <w:szCs w:val="24"/>
                <w:lang w:val="en-PH" w:eastAsia="en-PH"/>
              </w:rPr>
            </w:pPr>
          </w:p>
        </w:tc>
        <w:tc>
          <w:tcPr>
            <w:tcW w:w="24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019A28" w14:textId="77777777" w:rsidR="00C533C9" w:rsidRPr="00C533C9" w:rsidRDefault="00C533C9" w:rsidP="00C533C9">
            <w:pPr>
              <w:spacing w:after="0" w:line="240" w:lineRule="auto"/>
              <w:rPr>
                <w:rFonts w:eastAsia="Times New Roman"/>
                <w:sz w:val="24"/>
                <w:szCs w:val="24"/>
                <w:lang w:val="en-PH" w:eastAsia="en-PH"/>
              </w:rPr>
            </w:pPr>
          </w:p>
        </w:tc>
        <w:tc>
          <w:tcPr>
            <w:tcW w:w="3205" w:type="dxa"/>
            <w:gridSpan w:val="2"/>
            <w:tcBorders>
              <w:top w:val="single" w:sz="4" w:space="0" w:color="000000"/>
              <w:left w:val="single" w:sz="4" w:space="0" w:color="000000"/>
              <w:bottom w:val="single" w:sz="4" w:space="0" w:color="000000"/>
              <w:right w:val="single" w:sz="8" w:space="0" w:color="auto"/>
            </w:tcBorders>
            <w:tcMar>
              <w:top w:w="0" w:type="dxa"/>
              <w:left w:w="108" w:type="dxa"/>
              <w:bottom w:w="0" w:type="dxa"/>
              <w:right w:w="108" w:type="dxa"/>
            </w:tcMar>
            <w:hideMark/>
          </w:tcPr>
          <w:p w14:paraId="3D83B577" w14:textId="77777777" w:rsidR="00C533C9" w:rsidRPr="00C533C9" w:rsidRDefault="00C533C9" w:rsidP="00C533C9">
            <w:pPr>
              <w:spacing w:after="0" w:line="240" w:lineRule="auto"/>
              <w:rPr>
                <w:rFonts w:eastAsia="Times New Roman"/>
                <w:sz w:val="24"/>
                <w:szCs w:val="24"/>
                <w:lang w:val="en-PH" w:eastAsia="en-PH"/>
              </w:rPr>
            </w:pPr>
          </w:p>
        </w:tc>
      </w:tr>
      <w:tr w:rsidR="00C533C9" w:rsidRPr="00C533C9" w14:paraId="5ED46434" w14:textId="77777777" w:rsidTr="00E7049E">
        <w:trPr>
          <w:trHeight w:val="287"/>
        </w:trPr>
        <w:tc>
          <w:tcPr>
            <w:tcW w:w="3519" w:type="dxa"/>
            <w:gridSpan w:val="2"/>
            <w:tcBorders>
              <w:top w:val="single" w:sz="4" w:space="0" w:color="000000"/>
              <w:left w:val="single" w:sz="8" w:space="0" w:color="auto"/>
              <w:bottom w:val="single" w:sz="4" w:space="0" w:color="000000"/>
              <w:right w:val="single" w:sz="4" w:space="0" w:color="000000"/>
            </w:tcBorders>
            <w:tcMar>
              <w:top w:w="0" w:type="dxa"/>
              <w:left w:w="108" w:type="dxa"/>
              <w:bottom w:w="0" w:type="dxa"/>
              <w:right w:w="108" w:type="dxa"/>
            </w:tcMar>
            <w:hideMark/>
          </w:tcPr>
          <w:p w14:paraId="17DA2CF9" w14:textId="77777777" w:rsidR="00C533C9" w:rsidRPr="00C533C9" w:rsidRDefault="00C533C9" w:rsidP="00C533C9">
            <w:pPr>
              <w:spacing w:after="0" w:line="240" w:lineRule="auto"/>
              <w:rPr>
                <w:rFonts w:eastAsia="Times New Roman"/>
                <w:sz w:val="24"/>
                <w:szCs w:val="24"/>
                <w:lang w:val="en-PH" w:eastAsia="en-PH"/>
              </w:rPr>
            </w:pPr>
          </w:p>
        </w:tc>
        <w:tc>
          <w:tcPr>
            <w:tcW w:w="24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FBFEE3" w14:textId="77777777" w:rsidR="00C533C9" w:rsidRPr="00C533C9" w:rsidRDefault="00C533C9" w:rsidP="00C533C9">
            <w:pPr>
              <w:spacing w:after="0" w:line="240" w:lineRule="auto"/>
              <w:rPr>
                <w:rFonts w:eastAsia="Times New Roman"/>
                <w:sz w:val="24"/>
                <w:szCs w:val="24"/>
                <w:lang w:val="en-PH" w:eastAsia="en-PH"/>
              </w:rPr>
            </w:pPr>
          </w:p>
        </w:tc>
        <w:tc>
          <w:tcPr>
            <w:tcW w:w="3205" w:type="dxa"/>
            <w:gridSpan w:val="2"/>
            <w:tcBorders>
              <w:top w:val="single" w:sz="4" w:space="0" w:color="000000"/>
              <w:left w:val="single" w:sz="4" w:space="0" w:color="000000"/>
              <w:bottom w:val="single" w:sz="4" w:space="0" w:color="000000"/>
              <w:right w:val="single" w:sz="8" w:space="0" w:color="auto"/>
            </w:tcBorders>
            <w:tcMar>
              <w:top w:w="0" w:type="dxa"/>
              <w:left w:w="108" w:type="dxa"/>
              <w:bottom w:w="0" w:type="dxa"/>
              <w:right w:w="108" w:type="dxa"/>
            </w:tcMar>
            <w:hideMark/>
          </w:tcPr>
          <w:p w14:paraId="096E12D0" w14:textId="77777777" w:rsidR="00C533C9" w:rsidRPr="00C533C9" w:rsidRDefault="00C533C9" w:rsidP="00C533C9">
            <w:pPr>
              <w:spacing w:after="0" w:line="240" w:lineRule="auto"/>
              <w:rPr>
                <w:rFonts w:eastAsia="Times New Roman"/>
                <w:sz w:val="24"/>
                <w:szCs w:val="24"/>
                <w:lang w:val="en-PH" w:eastAsia="en-PH"/>
              </w:rPr>
            </w:pPr>
          </w:p>
        </w:tc>
      </w:tr>
      <w:tr w:rsidR="00C533C9" w:rsidRPr="00C533C9" w14:paraId="63DFB9BD" w14:textId="77777777" w:rsidTr="00E7049E">
        <w:trPr>
          <w:trHeight w:val="276"/>
        </w:trPr>
        <w:tc>
          <w:tcPr>
            <w:tcW w:w="9159" w:type="dxa"/>
            <w:gridSpan w:val="7"/>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15150EA6"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b/>
                <w:bCs/>
                <w:color w:val="000000"/>
                <w:sz w:val="20"/>
                <w:szCs w:val="20"/>
                <w:lang w:val="en-PH" w:eastAsia="en-PH"/>
              </w:rPr>
              <w:t>(22) BUDGET BY IMPLEMENTING AGENCY</w:t>
            </w:r>
          </w:p>
        </w:tc>
      </w:tr>
      <w:tr w:rsidR="00C533C9" w:rsidRPr="00C533C9" w14:paraId="23C8FDAE" w14:textId="77777777" w:rsidTr="00D03C4B">
        <w:trPr>
          <w:trHeight w:val="276"/>
        </w:trPr>
        <w:tc>
          <w:tcPr>
            <w:tcW w:w="2960" w:type="dxa"/>
            <w:tcBorders>
              <w:top w:val="single" w:sz="4" w:space="0" w:color="000000"/>
              <w:left w:val="single" w:sz="8" w:space="0" w:color="000000"/>
              <w:bottom w:val="single" w:sz="4" w:space="0" w:color="auto"/>
              <w:right w:val="single" w:sz="4" w:space="0" w:color="auto"/>
            </w:tcBorders>
            <w:tcMar>
              <w:top w:w="0" w:type="dxa"/>
              <w:left w:w="108" w:type="dxa"/>
              <w:bottom w:w="0" w:type="dxa"/>
              <w:right w:w="108" w:type="dxa"/>
            </w:tcMar>
            <w:hideMark/>
          </w:tcPr>
          <w:p w14:paraId="18E573C9" w14:textId="77777777" w:rsidR="00C533C9" w:rsidRPr="00C533C9" w:rsidRDefault="00C533C9" w:rsidP="00C533C9">
            <w:pPr>
              <w:spacing w:after="0" w:line="240" w:lineRule="auto"/>
              <w:jc w:val="center"/>
              <w:rPr>
                <w:rFonts w:eastAsia="Times New Roman"/>
                <w:sz w:val="24"/>
                <w:szCs w:val="24"/>
                <w:lang w:val="en-PH" w:eastAsia="en-PH"/>
              </w:rPr>
            </w:pPr>
            <w:r w:rsidRPr="00C533C9">
              <w:rPr>
                <w:rFonts w:ascii="Arial" w:eastAsia="Times New Roman" w:hAnsi="Arial" w:cs="Arial"/>
                <w:b/>
                <w:bCs/>
                <w:color w:val="000000"/>
                <w:sz w:val="20"/>
                <w:szCs w:val="20"/>
                <w:lang w:val="en-PH" w:eastAsia="en-PH"/>
              </w:rPr>
              <w:t>IMPLEMENTING AGENCY</w:t>
            </w:r>
          </w:p>
        </w:tc>
        <w:tc>
          <w:tcPr>
            <w:tcW w:w="1577" w:type="dxa"/>
            <w:gridSpan w:val="3"/>
            <w:tcBorders>
              <w:top w:val="single" w:sz="4" w:space="0" w:color="000000"/>
              <w:left w:val="single" w:sz="4" w:space="0" w:color="auto"/>
              <w:bottom w:val="single" w:sz="4" w:space="0" w:color="auto"/>
              <w:right w:val="single" w:sz="4" w:space="0" w:color="auto"/>
            </w:tcBorders>
            <w:tcMar>
              <w:top w:w="0" w:type="dxa"/>
              <w:left w:w="108" w:type="dxa"/>
              <w:bottom w:w="0" w:type="dxa"/>
              <w:right w:w="108" w:type="dxa"/>
            </w:tcMar>
            <w:hideMark/>
          </w:tcPr>
          <w:p w14:paraId="35979D9E" w14:textId="77777777" w:rsidR="00C533C9" w:rsidRPr="00C533C9" w:rsidRDefault="00C533C9" w:rsidP="00C533C9">
            <w:pPr>
              <w:spacing w:after="0" w:line="240" w:lineRule="auto"/>
              <w:jc w:val="center"/>
              <w:rPr>
                <w:rFonts w:eastAsia="Times New Roman"/>
                <w:sz w:val="24"/>
                <w:szCs w:val="24"/>
                <w:lang w:val="en-PH" w:eastAsia="en-PH"/>
              </w:rPr>
            </w:pPr>
            <w:r w:rsidRPr="00C533C9">
              <w:rPr>
                <w:rFonts w:ascii="Arial" w:eastAsia="Times New Roman" w:hAnsi="Arial" w:cs="Arial"/>
                <w:b/>
                <w:bCs/>
                <w:color w:val="000000"/>
                <w:sz w:val="20"/>
                <w:szCs w:val="20"/>
                <w:lang w:val="en-PH" w:eastAsia="en-PH"/>
              </w:rPr>
              <w:t>PS</w:t>
            </w:r>
          </w:p>
        </w:tc>
        <w:tc>
          <w:tcPr>
            <w:tcW w:w="1417" w:type="dxa"/>
            <w:tcBorders>
              <w:top w:val="single" w:sz="4" w:space="0" w:color="000000"/>
              <w:left w:val="single" w:sz="4" w:space="0" w:color="auto"/>
              <w:bottom w:val="single" w:sz="4" w:space="0" w:color="auto"/>
              <w:right w:val="single" w:sz="4" w:space="0" w:color="auto"/>
            </w:tcBorders>
            <w:tcMar>
              <w:top w:w="0" w:type="dxa"/>
              <w:left w:w="108" w:type="dxa"/>
              <w:bottom w:w="0" w:type="dxa"/>
              <w:right w:w="108" w:type="dxa"/>
            </w:tcMar>
            <w:hideMark/>
          </w:tcPr>
          <w:p w14:paraId="148687B3" w14:textId="77777777" w:rsidR="00C533C9" w:rsidRPr="00C533C9" w:rsidRDefault="00C533C9" w:rsidP="00C533C9">
            <w:pPr>
              <w:spacing w:after="0" w:line="240" w:lineRule="auto"/>
              <w:jc w:val="center"/>
              <w:rPr>
                <w:rFonts w:eastAsia="Times New Roman"/>
                <w:sz w:val="24"/>
                <w:szCs w:val="24"/>
                <w:lang w:val="en-PH" w:eastAsia="en-PH"/>
              </w:rPr>
            </w:pPr>
            <w:r w:rsidRPr="00C533C9">
              <w:rPr>
                <w:rFonts w:ascii="Arial" w:eastAsia="Times New Roman" w:hAnsi="Arial" w:cs="Arial"/>
                <w:b/>
                <w:bCs/>
                <w:color w:val="000000"/>
                <w:sz w:val="20"/>
                <w:szCs w:val="20"/>
                <w:lang w:val="en-PH" w:eastAsia="en-PH"/>
              </w:rPr>
              <w:t>MOOE</w:t>
            </w:r>
          </w:p>
        </w:tc>
        <w:tc>
          <w:tcPr>
            <w:tcW w:w="1418" w:type="dxa"/>
            <w:tcBorders>
              <w:top w:val="single" w:sz="4" w:space="0" w:color="000000"/>
              <w:left w:val="single" w:sz="4" w:space="0" w:color="auto"/>
              <w:bottom w:val="single" w:sz="4" w:space="0" w:color="auto"/>
              <w:right w:val="single" w:sz="4" w:space="0" w:color="auto"/>
            </w:tcBorders>
            <w:tcMar>
              <w:top w:w="0" w:type="dxa"/>
              <w:left w:w="108" w:type="dxa"/>
              <w:bottom w:w="0" w:type="dxa"/>
              <w:right w:w="108" w:type="dxa"/>
            </w:tcMar>
            <w:hideMark/>
          </w:tcPr>
          <w:p w14:paraId="08109494" w14:textId="77777777" w:rsidR="00C533C9" w:rsidRPr="00C533C9" w:rsidRDefault="00C533C9" w:rsidP="00C533C9">
            <w:pPr>
              <w:spacing w:after="0" w:line="240" w:lineRule="auto"/>
              <w:jc w:val="center"/>
              <w:rPr>
                <w:rFonts w:eastAsia="Times New Roman"/>
                <w:sz w:val="24"/>
                <w:szCs w:val="24"/>
                <w:lang w:val="en-PH" w:eastAsia="en-PH"/>
              </w:rPr>
            </w:pPr>
            <w:r w:rsidRPr="00C533C9">
              <w:rPr>
                <w:rFonts w:ascii="Arial" w:eastAsia="Times New Roman" w:hAnsi="Arial" w:cs="Arial"/>
                <w:b/>
                <w:bCs/>
                <w:color w:val="000000"/>
                <w:sz w:val="20"/>
                <w:szCs w:val="20"/>
                <w:lang w:val="en-PH" w:eastAsia="en-PH"/>
              </w:rPr>
              <w:t>EO</w:t>
            </w:r>
          </w:p>
        </w:tc>
        <w:tc>
          <w:tcPr>
            <w:tcW w:w="1787" w:type="dxa"/>
            <w:tcBorders>
              <w:top w:val="single" w:sz="4" w:space="0" w:color="000000"/>
              <w:left w:val="single" w:sz="4" w:space="0" w:color="auto"/>
              <w:bottom w:val="single" w:sz="4" w:space="0" w:color="auto"/>
              <w:right w:val="single" w:sz="8" w:space="0" w:color="000000"/>
            </w:tcBorders>
            <w:tcMar>
              <w:top w:w="0" w:type="dxa"/>
              <w:left w:w="108" w:type="dxa"/>
              <w:bottom w:w="0" w:type="dxa"/>
              <w:right w:w="108" w:type="dxa"/>
            </w:tcMar>
            <w:hideMark/>
          </w:tcPr>
          <w:p w14:paraId="7F20AE3B" w14:textId="77777777" w:rsidR="00C533C9" w:rsidRPr="00C533C9" w:rsidRDefault="00C533C9" w:rsidP="00C533C9">
            <w:pPr>
              <w:spacing w:after="0" w:line="240" w:lineRule="auto"/>
              <w:jc w:val="center"/>
              <w:rPr>
                <w:rFonts w:eastAsia="Times New Roman"/>
                <w:sz w:val="24"/>
                <w:szCs w:val="24"/>
                <w:lang w:val="en-PH" w:eastAsia="en-PH"/>
              </w:rPr>
            </w:pPr>
            <w:r w:rsidRPr="00C533C9">
              <w:rPr>
                <w:rFonts w:ascii="Arial" w:eastAsia="Times New Roman" w:hAnsi="Arial" w:cs="Arial"/>
                <w:b/>
                <w:bCs/>
                <w:color w:val="000000"/>
                <w:sz w:val="20"/>
                <w:szCs w:val="20"/>
                <w:lang w:val="en-PH" w:eastAsia="en-PH"/>
              </w:rPr>
              <w:t>Total</w:t>
            </w:r>
          </w:p>
        </w:tc>
      </w:tr>
      <w:tr w:rsidR="00C533C9" w:rsidRPr="00C533C9" w14:paraId="1CA07C60" w14:textId="77777777" w:rsidTr="00D03C4B">
        <w:trPr>
          <w:trHeight w:val="264"/>
        </w:trPr>
        <w:tc>
          <w:tcPr>
            <w:tcW w:w="29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B8B395"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color w:val="000000"/>
                <w:sz w:val="20"/>
                <w:szCs w:val="20"/>
                <w:lang w:val="en-PH" w:eastAsia="en-PH"/>
              </w:rPr>
              <w:t xml:space="preserve">     Year 1</w:t>
            </w:r>
          </w:p>
        </w:tc>
        <w:tc>
          <w:tcPr>
            <w:tcW w:w="1577"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CE3DE2" w14:textId="77777777" w:rsidR="00C533C9" w:rsidRPr="00C533C9" w:rsidRDefault="00C533C9" w:rsidP="00C533C9">
            <w:pPr>
              <w:spacing w:after="0" w:line="240" w:lineRule="auto"/>
              <w:rPr>
                <w:rFonts w:eastAsia="Times New Roman"/>
                <w:sz w:val="24"/>
                <w:szCs w:val="24"/>
                <w:lang w:val="en-PH" w:eastAsia="en-PH"/>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28F087" w14:textId="77777777" w:rsidR="00C533C9" w:rsidRPr="00C533C9" w:rsidRDefault="00C533C9" w:rsidP="00C533C9">
            <w:pPr>
              <w:spacing w:after="0" w:line="240" w:lineRule="auto"/>
              <w:rPr>
                <w:rFonts w:eastAsia="Times New Roman"/>
                <w:sz w:val="24"/>
                <w:szCs w:val="24"/>
                <w:lang w:val="en-PH" w:eastAsia="en-PH"/>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A03467" w14:textId="77777777" w:rsidR="00C533C9" w:rsidRPr="00C533C9" w:rsidRDefault="00C533C9" w:rsidP="00C533C9">
            <w:pPr>
              <w:spacing w:after="0" w:line="240" w:lineRule="auto"/>
              <w:rPr>
                <w:rFonts w:eastAsia="Times New Roman"/>
                <w:sz w:val="24"/>
                <w:szCs w:val="24"/>
                <w:lang w:val="en-PH" w:eastAsia="en-PH"/>
              </w:rPr>
            </w:pPr>
          </w:p>
        </w:tc>
        <w:tc>
          <w:tcPr>
            <w:tcW w:w="17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070039" w14:textId="77777777" w:rsidR="00C533C9" w:rsidRPr="00C533C9" w:rsidRDefault="00C533C9" w:rsidP="00C533C9">
            <w:pPr>
              <w:spacing w:after="0" w:line="240" w:lineRule="auto"/>
              <w:rPr>
                <w:rFonts w:eastAsia="Times New Roman"/>
                <w:sz w:val="24"/>
                <w:szCs w:val="24"/>
                <w:lang w:val="en-PH" w:eastAsia="en-PH"/>
              </w:rPr>
            </w:pPr>
          </w:p>
        </w:tc>
      </w:tr>
      <w:tr w:rsidR="00C533C9" w:rsidRPr="00C533C9" w14:paraId="305DF7D5" w14:textId="77777777" w:rsidTr="00D03C4B">
        <w:trPr>
          <w:trHeight w:val="264"/>
        </w:trPr>
        <w:tc>
          <w:tcPr>
            <w:tcW w:w="29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D0377B"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color w:val="000000"/>
                <w:sz w:val="20"/>
                <w:szCs w:val="20"/>
                <w:lang w:val="en-PH" w:eastAsia="en-PH"/>
              </w:rPr>
              <w:t xml:space="preserve">     Year 2</w:t>
            </w:r>
          </w:p>
        </w:tc>
        <w:tc>
          <w:tcPr>
            <w:tcW w:w="1577"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ED43E5" w14:textId="77777777" w:rsidR="00C533C9" w:rsidRPr="00C533C9" w:rsidRDefault="00C533C9" w:rsidP="00C533C9">
            <w:pPr>
              <w:spacing w:after="0" w:line="240" w:lineRule="auto"/>
              <w:rPr>
                <w:rFonts w:eastAsia="Times New Roman"/>
                <w:sz w:val="24"/>
                <w:szCs w:val="24"/>
                <w:lang w:val="en-PH" w:eastAsia="en-PH"/>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529CB5" w14:textId="77777777" w:rsidR="00C533C9" w:rsidRPr="00C533C9" w:rsidRDefault="00C533C9" w:rsidP="00C533C9">
            <w:pPr>
              <w:spacing w:after="0" w:line="240" w:lineRule="auto"/>
              <w:rPr>
                <w:rFonts w:eastAsia="Times New Roman"/>
                <w:sz w:val="24"/>
                <w:szCs w:val="24"/>
                <w:lang w:val="en-PH" w:eastAsia="en-PH"/>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52909D" w14:textId="77777777" w:rsidR="00C533C9" w:rsidRPr="00C533C9" w:rsidRDefault="00C533C9" w:rsidP="00C533C9">
            <w:pPr>
              <w:spacing w:after="0" w:line="240" w:lineRule="auto"/>
              <w:rPr>
                <w:rFonts w:eastAsia="Times New Roman"/>
                <w:sz w:val="24"/>
                <w:szCs w:val="24"/>
                <w:lang w:val="en-PH" w:eastAsia="en-PH"/>
              </w:rPr>
            </w:pPr>
          </w:p>
        </w:tc>
        <w:tc>
          <w:tcPr>
            <w:tcW w:w="17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82AE1B" w14:textId="77777777" w:rsidR="00C533C9" w:rsidRPr="00C533C9" w:rsidRDefault="00C533C9" w:rsidP="00C533C9">
            <w:pPr>
              <w:spacing w:after="0" w:line="240" w:lineRule="auto"/>
              <w:rPr>
                <w:rFonts w:eastAsia="Times New Roman"/>
                <w:sz w:val="24"/>
                <w:szCs w:val="24"/>
                <w:lang w:val="en-PH" w:eastAsia="en-PH"/>
              </w:rPr>
            </w:pPr>
          </w:p>
        </w:tc>
      </w:tr>
      <w:tr w:rsidR="00C533C9" w:rsidRPr="00C533C9" w14:paraId="7247BFD2" w14:textId="77777777" w:rsidTr="00D03C4B">
        <w:trPr>
          <w:trHeight w:val="264"/>
        </w:trPr>
        <w:tc>
          <w:tcPr>
            <w:tcW w:w="29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F97ECC"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color w:val="000000"/>
                <w:sz w:val="20"/>
                <w:szCs w:val="20"/>
                <w:lang w:val="en-PH" w:eastAsia="en-PH"/>
              </w:rPr>
              <w:t xml:space="preserve">     Year n</w:t>
            </w:r>
          </w:p>
        </w:tc>
        <w:tc>
          <w:tcPr>
            <w:tcW w:w="1577"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8223F9" w14:textId="77777777" w:rsidR="00C533C9" w:rsidRPr="00C533C9" w:rsidRDefault="00C533C9" w:rsidP="00C533C9">
            <w:pPr>
              <w:spacing w:after="0" w:line="240" w:lineRule="auto"/>
              <w:rPr>
                <w:rFonts w:eastAsia="Times New Roman"/>
                <w:sz w:val="24"/>
                <w:szCs w:val="24"/>
                <w:lang w:val="en-PH" w:eastAsia="en-PH"/>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AAF112" w14:textId="77777777" w:rsidR="00C533C9" w:rsidRPr="00C533C9" w:rsidRDefault="00C533C9" w:rsidP="00C533C9">
            <w:pPr>
              <w:spacing w:after="0" w:line="240" w:lineRule="auto"/>
              <w:rPr>
                <w:rFonts w:eastAsia="Times New Roman"/>
                <w:sz w:val="24"/>
                <w:szCs w:val="24"/>
                <w:lang w:val="en-PH" w:eastAsia="en-PH"/>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EF0706" w14:textId="77777777" w:rsidR="00C533C9" w:rsidRPr="00C533C9" w:rsidRDefault="00C533C9" w:rsidP="00C533C9">
            <w:pPr>
              <w:spacing w:after="0" w:line="240" w:lineRule="auto"/>
              <w:rPr>
                <w:rFonts w:eastAsia="Times New Roman"/>
                <w:sz w:val="24"/>
                <w:szCs w:val="24"/>
                <w:lang w:val="en-PH" w:eastAsia="en-PH"/>
              </w:rPr>
            </w:pPr>
          </w:p>
        </w:tc>
        <w:tc>
          <w:tcPr>
            <w:tcW w:w="17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ED2F98" w14:textId="77777777" w:rsidR="00C533C9" w:rsidRPr="00C533C9" w:rsidRDefault="00C533C9" w:rsidP="00C533C9">
            <w:pPr>
              <w:spacing w:after="0" w:line="240" w:lineRule="auto"/>
              <w:rPr>
                <w:rFonts w:eastAsia="Times New Roman"/>
                <w:sz w:val="24"/>
                <w:szCs w:val="24"/>
                <w:lang w:val="en-PH" w:eastAsia="en-PH"/>
              </w:rPr>
            </w:pPr>
          </w:p>
        </w:tc>
      </w:tr>
      <w:tr w:rsidR="00C533C9" w:rsidRPr="00C533C9" w14:paraId="19457D55" w14:textId="77777777" w:rsidTr="00D03C4B">
        <w:trPr>
          <w:trHeight w:val="264"/>
        </w:trPr>
        <w:tc>
          <w:tcPr>
            <w:tcW w:w="29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96C0D1" w14:textId="77777777" w:rsidR="00C533C9" w:rsidRPr="00C533C9" w:rsidRDefault="00C533C9" w:rsidP="00C533C9">
            <w:pPr>
              <w:spacing w:after="0" w:line="240" w:lineRule="auto"/>
              <w:jc w:val="center"/>
              <w:rPr>
                <w:rFonts w:eastAsia="Times New Roman"/>
                <w:sz w:val="24"/>
                <w:szCs w:val="24"/>
                <w:lang w:val="en-PH" w:eastAsia="en-PH"/>
              </w:rPr>
            </w:pPr>
            <w:r w:rsidRPr="00C533C9">
              <w:rPr>
                <w:rFonts w:ascii="Arial" w:eastAsia="Times New Roman" w:hAnsi="Arial" w:cs="Arial"/>
                <w:b/>
                <w:bCs/>
                <w:color w:val="000000"/>
                <w:sz w:val="20"/>
                <w:szCs w:val="20"/>
                <w:lang w:val="en-PH" w:eastAsia="en-PH"/>
              </w:rPr>
              <w:t>TOTAL</w:t>
            </w:r>
          </w:p>
        </w:tc>
        <w:tc>
          <w:tcPr>
            <w:tcW w:w="1577"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6FF08F" w14:textId="77777777" w:rsidR="00C533C9" w:rsidRPr="00C533C9" w:rsidRDefault="00C533C9" w:rsidP="00C533C9">
            <w:pPr>
              <w:spacing w:after="0" w:line="240" w:lineRule="auto"/>
              <w:rPr>
                <w:rFonts w:eastAsia="Times New Roman"/>
                <w:sz w:val="24"/>
                <w:szCs w:val="24"/>
                <w:lang w:val="en-PH" w:eastAsia="en-PH"/>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6C8799" w14:textId="77777777" w:rsidR="00C533C9" w:rsidRPr="00C533C9" w:rsidRDefault="00C533C9" w:rsidP="00C533C9">
            <w:pPr>
              <w:spacing w:after="0" w:line="240" w:lineRule="auto"/>
              <w:rPr>
                <w:rFonts w:eastAsia="Times New Roman"/>
                <w:sz w:val="24"/>
                <w:szCs w:val="24"/>
                <w:lang w:val="en-PH" w:eastAsia="en-PH"/>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9AD6C5" w14:textId="77777777" w:rsidR="00C533C9" w:rsidRPr="00C533C9" w:rsidRDefault="00C533C9" w:rsidP="00C533C9">
            <w:pPr>
              <w:spacing w:after="0" w:line="240" w:lineRule="auto"/>
              <w:rPr>
                <w:rFonts w:eastAsia="Times New Roman"/>
                <w:sz w:val="24"/>
                <w:szCs w:val="24"/>
                <w:lang w:val="en-PH" w:eastAsia="en-PH"/>
              </w:rPr>
            </w:pPr>
          </w:p>
        </w:tc>
        <w:tc>
          <w:tcPr>
            <w:tcW w:w="17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2E0367" w14:textId="77777777" w:rsidR="00C533C9" w:rsidRPr="00C533C9" w:rsidRDefault="00C533C9" w:rsidP="00C533C9">
            <w:pPr>
              <w:spacing w:after="0" w:line="240" w:lineRule="auto"/>
              <w:rPr>
                <w:rFonts w:eastAsia="Times New Roman"/>
                <w:sz w:val="24"/>
                <w:szCs w:val="24"/>
                <w:lang w:val="en-PH" w:eastAsia="en-PH"/>
              </w:rPr>
            </w:pPr>
          </w:p>
        </w:tc>
      </w:tr>
      <w:tr w:rsidR="00C533C9" w:rsidRPr="00C533C9" w14:paraId="23573825" w14:textId="77777777" w:rsidTr="00D03C4B">
        <w:trPr>
          <w:trHeight w:val="276"/>
        </w:trPr>
        <w:tc>
          <w:tcPr>
            <w:tcW w:w="9159" w:type="dxa"/>
            <w:gridSpan w:val="7"/>
            <w:tcBorders>
              <w:top w:val="single" w:sz="4" w:space="0" w:color="auto"/>
              <w:left w:val="single" w:sz="8" w:space="0" w:color="000000"/>
              <w:bottom w:val="single" w:sz="4" w:space="0" w:color="000000"/>
              <w:right w:val="single" w:sz="8" w:space="0" w:color="000000"/>
            </w:tcBorders>
            <w:tcMar>
              <w:top w:w="0" w:type="dxa"/>
              <w:left w:w="108" w:type="dxa"/>
              <w:bottom w:w="0" w:type="dxa"/>
              <w:right w:w="108" w:type="dxa"/>
            </w:tcMar>
            <w:hideMark/>
          </w:tcPr>
          <w:p w14:paraId="19E5E38C"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b/>
                <w:bCs/>
                <w:color w:val="000000"/>
                <w:sz w:val="20"/>
                <w:szCs w:val="20"/>
                <w:lang w:val="en-PH" w:eastAsia="en-PH"/>
              </w:rPr>
              <w:t xml:space="preserve">(23) OTHER ONGOING PROJECTS BEING HANDLED BY THE PROJECT LEADER: </w:t>
            </w:r>
            <w:r w:rsidRPr="00C533C9">
              <w:rPr>
                <w:rFonts w:ascii="Arial" w:eastAsia="Times New Roman" w:hAnsi="Arial" w:cs="Arial"/>
                <w:color w:val="000000"/>
                <w:sz w:val="20"/>
                <w:szCs w:val="20"/>
                <w:lang w:val="en-PH" w:eastAsia="en-PH"/>
              </w:rPr>
              <w:t>_____ (number)</w:t>
            </w:r>
          </w:p>
        </w:tc>
      </w:tr>
      <w:tr w:rsidR="00C533C9" w:rsidRPr="00C533C9" w14:paraId="6FF28D86" w14:textId="77777777" w:rsidTr="00CB39ED">
        <w:trPr>
          <w:trHeight w:val="276"/>
        </w:trPr>
        <w:tc>
          <w:tcPr>
            <w:tcW w:w="4537" w:type="dxa"/>
            <w:gridSpan w:val="4"/>
            <w:tcBorders>
              <w:top w:val="single" w:sz="8" w:space="0" w:color="auto"/>
              <w:left w:val="single" w:sz="8" w:space="0" w:color="000000"/>
              <w:bottom w:val="single" w:sz="4" w:space="0" w:color="000000"/>
              <w:right w:val="single" w:sz="8" w:space="0" w:color="000000"/>
            </w:tcBorders>
            <w:tcMar>
              <w:top w:w="0" w:type="dxa"/>
              <w:left w:w="108" w:type="dxa"/>
              <w:bottom w:w="0" w:type="dxa"/>
              <w:right w:w="108" w:type="dxa"/>
            </w:tcMar>
            <w:hideMark/>
          </w:tcPr>
          <w:p w14:paraId="6411A574" w14:textId="77777777" w:rsidR="00C533C9" w:rsidRPr="00C533C9" w:rsidRDefault="00C533C9" w:rsidP="00C533C9">
            <w:pPr>
              <w:spacing w:after="0" w:line="240" w:lineRule="auto"/>
              <w:jc w:val="center"/>
              <w:rPr>
                <w:rFonts w:eastAsia="Times New Roman"/>
                <w:sz w:val="24"/>
                <w:szCs w:val="24"/>
                <w:lang w:val="en-PH" w:eastAsia="en-PH"/>
              </w:rPr>
            </w:pPr>
            <w:r w:rsidRPr="00C533C9">
              <w:rPr>
                <w:rFonts w:ascii="Arial" w:eastAsia="Times New Roman" w:hAnsi="Arial" w:cs="Arial"/>
                <w:b/>
                <w:bCs/>
                <w:color w:val="000000"/>
                <w:sz w:val="20"/>
                <w:szCs w:val="20"/>
                <w:lang w:val="en-PH" w:eastAsia="en-PH"/>
              </w:rPr>
              <w:t>Title of the Project</w:t>
            </w:r>
          </w:p>
        </w:tc>
        <w:tc>
          <w:tcPr>
            <w:tcW w:w="1417" w:type="dxa"/>
            <w:tcBorders>
              <w:top w:val="single" w:sz="8" w:space="0" w:color="auto"/>
              <w:left w:val="single" w:sz="8" w:space="0" w:color="000000"/>
              <w:bottom w:val="single" w:sz="4" w:space="0" w:color="000000"/>
              <w:right w:val="single" w:sz="8" w:space="0" w:color="000000"/>
            </w:tcBorders>
            <w:tcMar>
              <w:top w:w="0" w:type="dxa"/>
              <w:left w:w="108" w:type="dxa"/>
              <w:bottom w:w="0" w:type="dxa"/>
              <w:right w:w="108" w:type="dxa"/>
            </w:tcMar>
            <w:hideMark/>
          </w:tcPr>
          <w:p w14:paraId="14052DF5" w14:textId="77777777" w:rsidR="00C533C9" w:rsidRPr="00C533C9" w:rsidRDefault="00C533C9" w:rsidP="00C533C9">
            <w:pPr>
              <w:spacing w:after="0" w:line="240" w:lineRule="auto"/>
              <w:jc w:val="center"/>
              <w:rPr>
                <w:rFonts w:eastAsia="Times New Roman"/>
                <w:sz w:val="24"/>
                <w:szCs w:val="24"/>
                <w:lang w:val="en-PH" w:eastAsia="en-PH"/>
              </w:rPr>
            </w:pPr>
            <w:r w:rsidRPr="00C533C9">
              <w:rPr>
                <w:rFonts w:ascii="Arial" w:eastAsia="Times New Roman" w:hAnsi="Arial" w:cs="Arial"/>
                <w:b/>
                <w:bCs/>
                <w:color w:val="000000"/>
                <w:sz w:val="20"/>
                <w:szCs w:val="20"/>
                <w:lang w:val="en-PH" w:eastAsia="en-PH"/>
              </w:rPr>
              <w:t>Funding Agency</w:t>
            </w:r>
          </w:p>
        </w:tc>
        <w:tc>
          <w:tcPr>
            <w:tcW w:w="3205" w:type="dxa"/>
            <w:gridSpan w:val="2"/>
            <w:tcBorders>
              <w:top w:val="single" w:sz="8" w:space="0" w:color="auto"/>
              <w:left w:val="single" w:sz="8" w:space="0" w:color="000000"/>
              <w:bottom w:val="single" w:sz="4" w:space="0" w:color="000000"/>
              <w:right w:val="single" w:sz="8" w:space="0" w:color="000000"/>
            </w:tcBorders>
            <w:tcMar>
              <w:top w:w="0" w:type="dxa"/>
              <w:left w:w="108" w:type="dxa"/>
              <w:bottom w:w="0" w:type="dxa"/>
              <w:right w:w="108" w:type="dxa"/>
            </w:tcMar>
            <w:hideMark/>
          </w:tcPr>
          <w:p w14:paraId="25C0C92D" w14:textId="77777777" w:rsidR="00C533C9" w:rsidRPr="00C533C9" w:rsidRDefault="00C533C9" w:rsidP="00C533C9">
            <w:pPr>
              <w:spacing w:after="0" w:line="240" w:lineRule="auto"/>
              <w:jc w:val="center"/>
              <w:rPr>
                <w:rFonts w:eastAsia="Times New Roman"/>
                <w:sz w:val="24"/>
                <w:szCs w:val="24"/>
                <w:lang w:val="en-PH" w:eastAsia="en-PH"/>
              </w:rPr>
            </w:pPr>
            <w:r w:rsidRPr="00C533C9">
              <w:rPr>
                <w:rFonts w:ascii="Arial" w:eastAsia="Times New Roman" w:hAnsi="Arial" w:cs="Arial"/>
                <w:b/>
                <w:bCs/>
                <w:color w:val="000000"/>
                <w:sz w:val="20"/>
                <w:szCs w:val="20"/>
                <w:lang w:val="en-PH" w:eastAsia="en-PH"/>
              </w:rPr>
              <w:t>Involvement in the Project</w:t>
            </w:r>
          </w:p>
        </w:tc>
      </w:tr>
      <w:tr w:rsidR="00C533C9" w:rsidRPr="00C533C9" w14:paraId="659B88A7" w14:textId="77777777" w:rsidTr="00E7049E">
        <w:trPr>
          <w:trHeight w:val="276"/>
        </w:trPr>
        <w:tc>
          <w:tcPr>
            <w:tcW w:w="4537" w:type="dxa"/>
            <w:gridSpan w:val="4"/>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472C4723" w14:textId="77777777" w:rsidR="00C533C9" w:rsidRPr="00C533C9" w:rsidRDefault="00C533C9" w:rsidP="00C533C9">
            <w:pPr>
              <w:spacing w:after="0" w:line="240" w:lineRule="auto"/>
              <w:rPr>
                <w:rFonts w:eastAsia="Times New Roman"/>
                <w:sz w:val="24"/>
                <w:szCs w:val="24"/>
                <w:lang w:val="en-PH" w:eastAsia="en-PH"/>
              </w:rPr>
            </w:pPr>
          </w:p>
        </w:tc>
        <w:tc>
          <w:tcPr>
            <w:tcW w:w="1417"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08B1F47E" w14:textId="77777777" w:rsidR="00C533C9" w:rsidRPr="00C533C9" w:rsidRDefault="00C533C9" w:rsidP="00C533C9">
            <w:pPr>
              <w:spacing w:after="0" w:line="240" w:lineRule="auto"/>
              <w:rPr>
                <w:rFonts w:eastAsia="Times New Roman"/>
                <w:sz w:val="24"/>
                <w:szCs w:val="24"/>
                <w:lang w:val="en-PH" w:eastAsia="en-PH"/>
              </w:rPr>
            </w:pPr>
          </w:p>
        </w:tc>
        <w:tc>
          <w:tcPr>
            <w:tcW w:w="3205" w:type="dxa"/>
            <w:gridSpan w:val="2"/>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2DFD3308" w14:textId="77777777" w:rsidR="00C533C9" w:rsidRPr="00C533C9" w:rsidRDefault="00C533C9" w:rsidP="00C533C9">
            <w:pPr>
              <w:spacing w:after="0" w:line="240" w:lineRule="auto"/>
              <w:rPr>
                <w:rFonts w:eastAsia="Times New Roman"/>
                <w:sz w:val="24"/>
                <w:szCs w:val="24"/>
                <w:lang w:val="en-PH" w:eastAsia="en-PH"/>
              </w:rPr>
            </w:pPr>
          </w:p>
        </w:tc>
      </w:tr>
      <w:tr w:rsidR="00C533C9" w:rsidRPr="00C533C9" w14:paraId="172D4406" w14:textId="77777777" w:rsidTr="00E7049E">
        <w:trPr>
          <w:trHeight w:val="276"/>
        </w:trPr>
        <w:tc>
          <w:tcPr>
            <w:tcW w:w="4537" w:type="dxa"/>
            <w:gridSpan w:val="4"/>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1AD66B34" w14:textId="77777777" w:rsidR="00C533C9" w:rsidRPr="00C533C9" w:rsidRDefault="00C533C9" w:rsidP="00C533C9">
            <w:pPr>
              <w:spacing w:after="0" w:line="240" w:lineRule="auto"/>
              <w:rPr>
                <w:rFonts w:eastAsia="Times New Roman"/>
                <w:sz w:val="24"/>
                <w:szCs w:val="24"/>
                <w:lang w:val="en-PH" w:eastAsia="en-PH"/>
              </w:rPr>
            </w:pPr>
          </w:p>
        </w:tc>
        <w:tc>
          <w:tcPr>
            <w:tcW w:w="1417"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2EDB5906" w14:textId="77777777" w:rsidR="00C533C9" w:rsidRPr="00C533C9" w:rsidRDefault="00C533C9" w:rsidP="00C533C9">
            <w:pPr>
              <w:spacing w:after="0" w:line="240" w:lineRule="auto"/>
              <w:rPr>
                <w:rFonts w:eastAsia="Times New Roman"/>
                <w:sz w:val="24"/>
                <w:szCs w:val="24"/>
                <w:lang w:val="en-PH" w:eastAsia="en-PH"/>
              </w:rPr>
            </w:pPr>
          </w:p>
        </w:tc>
        <w:tc>
          <w:tcPr>
            <w:tcW w:w="3205" w:type="dxa"/>
            <w:gridSpan w:val="2"/>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2FF2F853" w14:textId="77777777" w:rsidR="00C533C9" w:rsidRPr="00C533C9" w:rsidRDefault="00C533C9" w:rsidP="00C533C9">
            <w:pPr>
              <w:spacing w:after="0" w:line="240" w:lineRule="auto"/>
              <w:rPr>
                <w:rFonts w:eastAsia="Times New Roman"/>
                <w:sz w:val="24"/>
                <w:szCs w:val="24"/>
                <w:lang w:val="en-PH" w:eastAsia="en-PH"/>
              </w:rPr>
            </w:pPr>
          </w:p>
        </w:tc>
      </w:tr>
      <w:tr w:rsidR="00C533C9" w:rsidRPr="00C533C9" w14:paraId="023DFD79" w14:textId="77777777" w:rsidTr="00E7049E">
        <w:trPr>
          <w:trHeight w:val="276"/>
        </w:trPr>
        <w:tc>
          <w:tcPr>
            <w:tcW w:w="4537" w:type="dxa"/>
            <w:gridSpan w:val="4"/>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3E9752AD" w14:textId="77777777" w:rsidR="00C533C9" w:rsidRPr="00C533C9" w:rsidRDefault="00C533C9" w:rsidP="00C533C9">
            <w:pPr>
              <w:spacing w:after="0" w:line="240" w:lineRule="auto"/>
              <w:rPr>
                <w:rFonts w:eastAsia="Times New Roman"/>
                <w:sz w:val="24"/>
                <w:szCs w:val="24"/>
                <w:lang w:val="en-PH" w:eastAsia="en-PH"/>
              </w:rPr>
            </w:pPr>
          </w:p>
        </w:tc>
        <w:tc>
          <w:tcPr>
            <w:tcW w:w="1417"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4E4B8F0A" w14:textId="77777777" w:rsidR="00C533C9" w:rsidRPr="00C533C9" w:rsidRDefault="00C533C9" w:rsidP="00C533C9">
            <w:pPr>
              <w:spacing w:after="0" w:line="240" w:lineRule="auto"/>
              <w:rPr>
                <w:rFonts w:eastAsia="Times New Roman"/>
                <w:sz w:val="24"/>
                <w:szCs w:val="24"/>
                <w:lang w:val="en-PH" w:eastAsia="en-PH"/>
              </w:rPr>
            </w:pPr>
          </w:p>
        </w:tc>
        <w:tc>
          <w:tcPr>
            <w:tcW w:w="3205" w:type="dxa"/>
            <w:gridSpan w:val="2"/>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43BB4474" w14:textId="77777777" w:rsidR="00C533C9" w:rsidRPr="00C533C9" w:rsidRDefault="00C533C9" w:rsidP="00C533C9">
            <w:pPr>
              <w:spacing w:after="0" w:line="240" w:lineRule="auto"/>
              <w:rPr>
                <w:rFonts w:eastAsia="Times New Roman"/>
                <w:sz w:val="24"/>
                <w:szCs w:val="24"/>
                <w:lang w:val="en-PH" w:eastAsia="en-PH"/>
              </w:rPr>
            </w:pPr>
          </w:p>
        </w:tc>
      </w:tr>
      <w:tr w:rsidR="00C533C9" w:rsidRPr="00C533C9" w14:paraId="26687F01" w14:textId="77777777" w:rsidTr="00CB39ED">
        <w:trPr>
          <w:trHeight w:val="276"/>
        </w:trPr>
        <w:tc>
          <w:tcPr>
            <w:tcW w:w="9159" w:type="dxa"/>
            <w:gridSpan w:val="7"/>
            <w:tcBorders>
              <w:top w:val="single" w:sz="4" w:space="0" w:color="000000"/>
              <w:left w:val="single" w:sz="8" w:space="0" w:color="000000"/>
              <w:bottom w:val="single" w:sz="8" w:space="0" w:color="auto"/>
              <w:right w:val="single" w:sz="8" w:space="0" w:color="000000"/>
            </w:tcBorders>
            <w:tcMar>
              <w:top w:w="0" w:type="dxa"/>
              <w:left w:w="108" w:type="dxa"/>
              <w:bottom w:w="0" w:type="dxa"/>
              <w:right w:w="108" w:type="dxa"/>
            </w:tcMar>
            <w:hideMark/>
          </w:tcPr>
          <w:p w14:paraId="1F31AA94" w14:textId="77777777" w:rsidR="00C533C9" w:rsidRPr="00C533C9" w:rsidRDefault="00C533C9" w:rsidP="00C533C9">
            <w:pPr>
              <w:spacing w:after="0" w:line="240" w:lineRule="auto"/>
              <w:jc w:val="both"/>
              <w:rPr>
                <w:rFonts w:eastAsia="Times New Roman"/>
                <w:sz w:val="24"/>
                <w:szCs w:val="24"/>
                <w:lang w:val="en-PH" w:eastAsia="en-PH"/>
              </w:rPr>
            </w:pPr>
            <w:r w:rsidRPr="00C533C9">
              <w:rPr>
                <w:rFonts w:ascii="Arial" w:eastAsia="Times New Roman" w:hAnsi="Arial" w:cs="Arial"/>
                <w:b/>
                <w:bCs/>
                <w:color w:val="000000"/>
                <w:sz w:val="20"/>
                <w:szCs w:val="20"/>
                <w:lang w:val="en-PH" w:eastAsia="en-PH"/>
              </w:rPr>
              <w:t>(24) OTHER SUPPORTING DOCUMENTS</w:t>
            </w:r>
            <w:r w:rsidRPr="00C533C9">
              <w:rPr>
                <w:rFonts w:ascii="Arial" w:eastAsia="Times New Roman" w:hAnsi="Arial" w:cs="Arial"/>
                <w:color w:val="000000"/>
                <w:sz w:val="20"/>
                <w:szCs w:val="20"/>
                <w:lang w:val="en-PH" w:eastAsia="en-PH"/>
              </w:rPr>
              <w:t xml:space="preserve"> </w:t>
            </w:r>
            <w:r w:rsidRPr="00C533C9">
              <w:rPr>
                <w:rFonts w:ascii="Arial" w:eastAsia="Times New Roman" w:hAnsi="Arial" w:cs="Arial"/>
                <w:color w:val="000000"/>
                <w:sz w:val="16"/>
                <w:szCs w:val="16"/>
                <w:lang w:val="en-PH" w:eastAsia="en-PH"/>
              </w:rPr>
              <w:t>(Please refer to page 2 for the additional necessary documents.)</w:t>
            </w:r>
            <w:r w:rsidRPr="00C533C9">
              <w:rPr>
                <w:rFonts w:ascii="Arial" w:eastAsia="Times New Roman" w:hAnsi="Arial" w:cs="Arial"/>
                <w:color w:val="000000"/>
                <w:sz w:val="16"/>
                <w:szCs w:val="16"/>
                <w:lang w:val="en-PH" w:eastAsia="en-PH"/>
              </w:rPr>
              <w:tab/>
            </w:r>
          </w:p>
          <w:p w14:paraId="4F69BC45" w14:textId="77777777" w:rsidR="00C533C9" w:rsidRPr="00C533C9" w:rsidRDefault="00C533C9" w:rsidP="00C533C9">
            <w:pPr>
              <w:spacing w:after="0" w:line="240" w:lineRule="auto"/>
              <w:rPr>
                <w:rFonts w:eastAsia="Times New Roman"/>
                <w:sz w:val="24"/>
                <w:szCs w:val="24"/>
                <w:lang w:val="en-PH" w:eastAsia="en-PH"/>
              </w:rPr>
            </w:pPr>
          </w:p>
        </w:tc>
      </w:tr>
    </w:tbl>
    <w:p w14:paraId="5F36FC09" w14:textId="77777777" w:rsidR="000E664F" w:rsidRDefault="000E664F" w:rsidP="00C533C9">
      <w:pPr>
        <w:spacing w:after="0" w:line="240" w:lineRule="auto"/>
        <w:jc w:val="both"/>
        <w:rPr>
          <w:rFonts w:ascii="Arial" w:eastAsia="Times New Roman" w:hAnsi="Arial" w:cs="Arial"/>
          <w:b/>
          <w:bCs/>
          <w:color w:val="000000"/>
          <w:sz w:val="20"/>
          <w:szCs w:val="20"/>
          <w:lang w:val="en-PH" w:eastAsia="en-PH"/>
        </w:rPr>
      </w:pPr>
    </w:p>
    <w:p w14:paraId="6AE17BF7" w14:textId="5B6FD403" w:rsidR="00C533C9" w:rsidRPr="00C533C9" w:rsidRDefault="00C533C9" w:rsidP="00C533C9">
      <w:pPr>
        <w:spacing w:after="0" w:line="240" w:lineRule="auto"/>
        <w:jc w:val="both"/>
        <w:rPr>
          <w:rFonts w:eastAsia="Times New Roman"/>
          <w:sz w:val="24"/>
          <w:szCs w:val="24"/>
          <w:lang w:val="en-PH" w:eastAsia="en-PH"/>
        </w:rPr>
      </w:pPr>
      <w:r w:rsidRPr="00C533C9">
        <w:rPr>
          <w:rFonts w:ascii="Arial" w:eastAsia="Times New Roman" w:hAnsi="Arial" w:cs="Arial"/>
          <w:b/>
          <w:bCs/>
          <w:color w:val="000000"/>
          <w:sz w:val="20"/>
          <w:szCs w:val="20"/>
          <w:lang w:val="en-PH" w:eastAsia="en-PH"/>
        </w:rPr>
        <w:t>I hereby certify the truth of the foregoing and have no pending financial and/or technical obligations from the DOST and its attached Agencies. I further certify that the programs/projects being handled is within the prescribed number as stipulated in the DOST-GIA Guidelines.  Any willful omission/false statement shall be a basis of disapproval and cancellation of the project.</w:t>
      </w:r>
      <w:r w:rsidRPr="00C533C9">
        <w:rPr>
          <w:rFonts w:ascii="Arial" w:eastAsia="Times New Roman" w:hAnsi="Arial" w:cs="Arial"/>
          <w:b/>
          <w:bCs/>
          <w:color w:val="000000"/>
          <w:sz w:val="20"/>
          <w:szCs w:val="20"/>
          <w:lang w:val="en-PH" w:eastAsia="en-PH"/>
        </w:rPr>
        <w:tab/>
      </w:r>
      <w:r w:rsidRPr="00C533C9">
        <w:rPr>
          <w:rFonts w:ascii="Arial" w:eastAsia="Times New Roman" w:hAnsi="Arial" w:cs="Arial"/>
          <w:b/>
          <w:bCs/>
          <w:color w:val="000000"/>
          <w:sz w:val="20"/>
          <w:szCs w:val="20"/>
          <w:lang w:val="en-PH" w:eastAsia="en-PH"/>
        </w:rPr>
        <w:tab/>
      </w:r>
      <w:r w:rsidRPr="00C533C9">
        <w:rPr>
          <w:rFonts w:ascii="Arial" w:eastAsia="Times New Roman" w:hAnsi="Arial" w:cs="Arial"/>
          <w:b/>
          <w:bCs/>
          <w:color w:val="000000"/>
          <w:sz w:val="20"/>
          <w:szCs w:val="20"/>
          <w:lang w:val="en-PH" w:eastAsia="en-PH"/>
        </w:rPr>
        <w:tab/>
      </w:r>
    </w:p>
    <w:tbl>
      <w:tblPr>
        <w:tblW w:w="0" w:type="auto"/>
        <w:tblCellMar>
          <w:top w:w="15" w:type="dxa"/>
          <w:left w:w="15" w:type="dxa"/>
          <w:bottom w:w="15" w:type="dxa"/>
          <w:right w:w="15" w:type="dxa"/>
        </w:tblCellMar>
        <w:tblLook w:val="04A0" w:firstRow="1" w:lastRow="0" w:firstColumn="1" w:lastColumn="0" w:noHBand="0" w:noVBand="1"/>
      </w:tblPr>
      <w:tblGrid>
        <w:gridCol w:w="1706"/>
        <w:gridCol w:w="3295"/>
        <w:gridCol w:w="3739"/>
      </w:tblGrid>
      <w:tr w:rsidR="00C533C9" w:rsidRPr="00C533C9" w14:paraId="0C50BF3B" w14:textId="77777777" w:rsidTr="00C533C9">
        <w:trPr>
          <w:trHeight w:val="32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5DB1CF" w14:textId="77777777" w:rsidR="00C533C9" w:rsidRPr="00C533C9" w:rsidRDefault="00C533C9" w:rsidP="00C533C9">
            <w:pPr>
              <w:spacing w:after="0" w:line="240" w:lineRule="auto"/>
              <w:rPr>
                <w:rFonts w:eastAsia="Times New Roman"/>
                <w:sz w:val="24"/>
                <w:szCs w:val="24"/>
                <w:lang w:val="en-PH" w:eastAsia="en-PH"/>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7B2E70" w14:textId="77777777" w:rsidR="00C533C9" w:rsidRPr="00C533C9" w:rsidRDefault="00C533C9" w:rsidP="00C533C9">
            <w:pPr>
              <w:spacing w:after="0" w:line="240" w:lineRule="auto"/>
              <w:jc w:val="center"/>
              <w:rPr>
                <w:rFonts w:eastAsia="Times New Roman"/>
                <w:sz w:val="24"/>
                <w:szCs w:val="24"/>
                <w:lang w:val="en-PH" w:eastAsia="en-PH"/>
              </w:rPr>
            </w:pPr>
            <w:r w:rsidRPr="00C533C9">
              <w:rPr>
                <w:rFonts w:ascii="Arial" w:eastAsia="Times New Roman" w:hAnsi="Arial" w:cs="Arial"/>
                <w:b/>
                <w:bCs/>
                <w:color w:val="000000"/>
                <w:sz w:val="20"/>
                <w:szCs w:val="20"/>
                <w:lang w:val="en-PH" w:eastAsia="en-PH"/>
              </w:rPr>
              <w:t>SUBMITTED BY (Project Leader)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B1492A" w14:textId="77777777" w:rsidR="00C533C9" w:rsidRPr="00C533C9" w:rsidRDefault="00C533C9" w:rsidP="00C533C9">
            <w:pPr>
              <w:spacing w:after="0" w:line="240" w:lineRule="auto"/>
              <w:jc w:val="center"/>
              <w:rPr>
                <w:rFonts w:eastAsia="Times New Roman"/>
                <w:sz w:val="24"/>
                <w:szCs w:val="24"/>
                <w:lang w:val="en-PH" w:eastAsia="en-PH"/>
              </w:rPr>
            </w:pPr>
            <w:r w:rsidRPr="00C533C9">
              <w:rPr>
                <w:rFonts w:ascii="Arial" w:eastAsia="Times New Roman" w:hAnsi="Arial" w:cs="Arial"/>
                <w:b/>
                <w:bCs/>
                <w:color w:val="000000"/>
                <w:sz w:val="20"/>
                <w:szCs w:val="20"/>
                <w:lang w:val="en-PH" w:eastAsia="en-PH"/>
              </w:rPr>
              <w:t>ENDORSED BY (Head of the Agency)</w:t>
            </w:r>
          </w:p>
        </w:tc>
      </w:tr>
      <w:tr w:rsidR="00C533C9" w:rsidRPr="00C533C9" w14:paraId="264D7407" w14:textId="77777777" w:rsidTr="00C533C9">
        <w:trPr>
          <w:trHeight w:val="32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C4EE4A"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color w:val="000000"/>
                <w:sz w:val="20"/>
                <w:szCs w:val="20"/>
                <w:lang w:val="en-PH" w:eastAsia="en-PH"/>
              </w:rPr>
              <w:t>Signature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F634AB"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color w:val="000000"/>
                <w:sz w:val="20"/>
                <w:szCs w:val="20"/>
                <w:lang w:val="en-PH" w:eastAsia="en-PH"/>
              </w:rPr>
              <w:t> </w:t>
            </w:r>
          </w:p>
          <w:p w14:paraId="194F6F45"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color w:val="000000"/>
                <w:sz w:val="20"/>
                <w:szCs w:val="20"/>
                <w:lang w:val="en-PH" w:eastAsia="en-PH"/>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6C7A51"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color w:val="000000"/>
                <w:sz w:val="20"/>
                <w:szCs w:val="20"/>
                <w:lang w:val="en-PH" w:eastAsia="en-PH"/>
              </w:rPr>
              <w:t> </w:t>
            </w:r>
          </w:p>
          <w:p w14:paraId="379D3D82"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color w:val="000000"/>
                <w:sz w:val="20"/>
                <w:szCs w:val="20"/>
                <w:lang w:val="en-PH" w:eastAsia="en-PH"/>
              </w:rPr>
              <w:t> </w:t>
            </w:r>
          </w:p>
        </w:tc>
      </w:tr>
      <w:tr w:rsidR="00C533C9" w:rsidRPr="00C533C9" w14:paraId="7DCA9334" w14:textId="77777777" w:rsidTr="00C533C9">
        <w:trPr>
          <w:trHeight w:val="32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68F52E"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color w:val="000000"/>
                <w:sz w:val="20"/>
                <w:szCs w:val="20"/>
                <w:lang w:val="en-PH" w:eastAsia="en-PH"/>
              </w:rPr>
              <w:t>Printed Name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92A7DF"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b/>
                <w:bCs/>
                <w:color w:val="000000"/>
                <w:sz w:val="20"/>
                <w:szCs w:val="20"/>
                <w:lang w:val="en-PH" w:eastAsia="en-PH"/>
              </w:rPr>
              <w:t> </w:t>
            </w:r>
          </w:p>
          <w:p w14:paraId="1A3EFEC4"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b/>
                <w:bCs/>
                <w:color w:val="000000"/>
                <w:sz w:val="20"/>
                <w:szCs w:val="20"/>
                <w:lang w:val="en-PH" w:eastAsia="en-PH"/>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C05621"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b/>
                <w:bCs/>
                <w:color w:val="000000"/>
                <w:sz w:val="20"/>
                <w:szCs w:val="20"/>
                <w:lang w:val="en-PH" w:eastAsia="en-PH"/>
              </w:rPr>
              <w:t> </w:t>
            </w:r>
          </w:p>
          <w:p w14:paraId="56B52147"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b/>
                <w:bCs/>
                <w:color w:val="000000"/>
                <w:sz w:val="20"/>
                <w:szCs w:val="20"/>
                <w:lang w:val="en-PH" w:eastAsia="en-PH"/>
              </w:rPr>
              <w:t> </w:t>
            </w:r>
          </w:p>
        </w:tc>
      </w:tr>
      <w:tr w:rsidR="00C533C9" w:rsidRPr="00C533C9" w14:paraId="063E8378" w14:textId="77777777" w:rsidTr="00C533C9">
        <w:trPr>
          <w:trHeight w:val="32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7E401A"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color w:val="000000"/>
                <w:sz w:val="20"/>
                <w:szCs w:val="20"/>
                <w:lang w:val="en-PH" w:eastAsia="en-PH"/>
              </w:rPr>
              <w:t>Designation/Title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6E1C5C"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b/>
                <w:bCs/>
                <w:color w:val="000000"/>
                <w:sz w:val="20"/>
                <w:szCs w:val="20"/>
                <w:lang w:val="en-PH" w:eastAsia="en-PH"/>
              </w:rPr>
              <w:t> </w:t>
            </w:r>
          </w:p>
          <w:p w14:paraId="6042B303"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b/>
                <w:bCs/>
                <w:color w:val="000000"/>
                <w:sz w:val="20"/>
                <w:szCs w:val="20"/>
                <w:lang w:val="en-PH" w:eastAsia="en-PH"/>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DA5FC4"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b/>
                <w:bCs/>
                <w:color w:val="000000"/>
                <w:sz w:val="20"/>
                <w:szCs w:val="20"/>
                <w:lang w:val="en-PH" w:eastAsia="en-PH"/>
              </w:rPr>
              <w:t> </w:t>
            </w:r>
          </w:p>
          <w:p w14:paraId="4998CEB3"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b/>
                <w:bCs/>
                <w:color w:val="000000"/>
                <w:sz w:val="20"/>
                <w:szCs w:val="20"/>
                <w:lang w:val="en-PH" w:eastAsia="en-PH"/>
              </w:rPr>
              <w:t> </w:t>
            </w:r>
          </w:p>
        </w:tc>
      </w:tr>
      <w:tr w:rsidR="00C533C9" w:rsidRPr="00C533C9" w14:paraId="503E3129" w14:textId="77777777" w:rsidTr="00C533C9">
        <w:trPr>
          <w:trHeight w:val="32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464F4A"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color w:val="000000"/>
                <w:sz w:val="20"/>
                <w:szCs w:val="20"/>
                <w:lang w:val="en-PH" w:eastAsia="en-PH"/>
              </w:rPr>
              <w:t>Date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5C824E"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b/>
                <w:bCs/>
                <w:color w:val="000000"/>
                <w:sz w:val="20"/>
                <w:szCs w:val="20"/>
                <w:lang w:val="en-PH" w:eastAsia="en-PH"/>
              </w:rPr>
              <w:t> </w:t>
            </w:r>
          </w:p>
          <w:p w14:paraId="2AFFBB8F"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b/>
                <w:bCs/>
                <w:color w:val="000000"/>
                <w:sz w:val="20"/>
                <w:szCs w:val="20"/>
                <w:lang w:val="en-PH" w:eastAsia="en-PH"/>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CB32E5"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b/>
                <w:bCs/>
                <w:color w:val="000000"/>
                <w:sz w:val="20"/>
                <w:szCs w:val="20"/>
                <w:lang w:val="en-PH" w:eastAsia="en-PH"/>
              </w:rPr>
              <w:t> </w:t>
            </w:r>
          </w:p>
          <w:p w14:paraId="216C3BC8"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b/>
                <w:bCs/>
                <w:color w:val="000000"/>
                <w:sz w:val="20"/>
                <w:szCs w:val="20"/>
                <w:lang w:val="en-PH" w:eastAsia="en-PH"/>
              </w:rPr>
              <w:t> </w:t>
            </w:r>
          </w:p>
        </w:tc>
      </w:tr>
    </w:tbl>
    <w:p w14:paraId="7CF0D300" w14:textId="77777777" w:rsidR="00C533C9" w:rsidRPr="00C533C9" w:rsidRDefault="00C533C9" w:rsidP="00C533C9">
      <w:pPr>
        <w:spacing w:after="0" w:line="240" w:lineRule="auto"/>
        <w:rPr>
          <w:rFonts w:eastAsia="Times New Roman"/>
          <w:sz w:val="24"/>
          <w:szCs w:val="24"/>
          <w:lang w:val="en-PH" w:eastAsia="en-PH"/>
        </w:rPr>
      </w:pPr>
      <w:r w:rsidRPr="00C533C9">
        <w:rPr>
          <w:rFonts w:ascii="Arial" w:eastAsia="Times New Roman" w:hAnsi="Arial" w:cs="Arial"/>
          <w:i/>
          <w:iCs/>
          <w:color w:val="000000"/>
          <w:sz w:val="16"/>
          <w:szCs w:val="16"/>
          <w:lang w:val="en-PH" w:eastAsia="en-PH"/>
        </w:rPr>
        <w:t>Note: See guidelines/definitions at the back.</w:t>
      </w:r>
    </w:p>
    <w:p w14:paraId="3DDB906D" w14:textId="77777777" w:rsidR="00C533C9" w:rsidRDefault="00C533C9" w:rsidP="00C533C9">
      <w:pPr>
        <w:spacing w:after="240" w:line="240" w:lineRule="auto"/>
        <w:rPr>
          <w:rFonts w:eastAsia="Times New Roman"/>
          <w:sz w:val="24"/>
          <w:szCs w:val="24"/>
          <w:lang w:val="en-PH" w:eastAsia="en-PH"/>
        </w:rPr>
      </w:pPr>
      <w:r w:rsidRPr="00C533C9">
        <w:rPr>
          <w:rFonts w:eastAsia="Times New Roman"/>
          <w:sz w:val="24"/>
          <w:szCs w:val="24"/>
          <w:lang w:val="en-PH" w:eastAsia="en-PH"/>
        </w:rPr>
        <w:br/>
      </w:r>
      <w:r w:rsidRPr="00C533C9">
        <w:rPr>
          <w:rFonts w:eastAsia="Times New Roman"/>
          <w:sz w:val="24"/>
          <w:szCs w:val="24"/>
          <w:lang w:val="en-PH" w:eastAsia="en-PH"/>
        </w:rPr>
        <w:br/>
      </w:r>
    </w:p>
    <w:p w14:paraId="50DD1A5A" w14:textId="77777777" w:rsidR="004300F7" w:rsidRDefault="004300F7" w:rsidP="00C533C9">
      <w:pPr>
        <w:spacing w:after="240" w:line="240" w:lineRule="auto"/>
        <w:rPr>
          <w:rFonts w:eastAsia="Times New Roman"/>
          <w:sz w:val="24"/>
          <w:szCs w:val="24"/>
          <w:lang w:val="en-PH" w:eastAsia="en-PH"/>
        </w:rPr>
      </w:pPr>
    </w:p>
    <w:p w14:paraId="7C5340A9" w14:textId="77777777" w:rsidR="004300F7" w:rsidRDefault="004300F7" w:rsidP="00C533C9">
      <w:pPr>
        <w:spacing w:after="240" w:line="240" w:lineRule="auto"/>
        <w:rPr>
          <w:rFonts w:eastAsia="Times New Roman"/>
          <w:sz w:val="24"/>
          <w:szCs w:val="24"/>
          <w:lang w:val="en-PH" w:eastAsia="en-PH"/>
        </w:rPr>
      </w:pPr>
    </w:p>
    <w:p w14:paraId="7DF90F90" w14:textId="77777777" w:rsidR="004300F7" w:rsidRDefault="004300F7" w:rsidP="00C533C9">
      <w:pPr>
        <w:spacing w:after="240" w:line="240" w:lineRule="auto"/>
        <w:rPr>
          <w:rFonts w:eastAsia="Times New Roman"/>
          <w:sz w:val="24"/>
          <w:szCs w:val="24"/>
          <w:lang w:val="en-PH" w:eastAsia="en-PH"/>
        </w:rPr>
      </w:pPr>
    </w:p>
    <w:p w14:paraId="13CC3352" w14:textId="77777777" w:rsidR="004300F7" w:rsidRDefault="004300F7" w:rsidP="00C533C9">
      <w:pPr>
        <w:spacing w:after="240" w:line="240" w:lineRule="auto"/>
        <w:rPr>
          <w:rFonts w:eastAsia="Times New Roman"/>
          <w:sz w:val="24"/>
          <w:szCs w:val="24"/>
          <w:lang w:val="en-PH" w:eastAsia="en-PH"/>
        </w:rPr>
      </w:pPr>
    </w:p>
    <w:p w14:paraId="01D6A056" w14:textId="77777777" w:rsidR="004300F7" w:rsidRDefault="004300F7" w:rsidP="00C533C9">
      <w:pPr>
        <w:spacing w:after="240" w:line="240" w:lineRule="auto"/>
        <w:rPr>
          <w:rFonts w:eastAsia="Times New Roman"/>
          <w:sz w:val="24"/>
          <w:szCs w:val="24"/>
          <w:lang w:val="en-PH" w:eastAsia="en-PH"/>
        </w:rPr>
      </w:pPr>
    </w:p>
    <w:p w14:paraId="06D9D152" w14:textId="77777777" w:rsidR="004300F7" w:rsidRDefault="004300F7" w:rsidP="00C533C9">
      <w:pPr>
        <w:spacing w:after="240" w:line="240" w:lineRule="auto"/>
        <w:rPr>
          <w:rFonts w:eastAsia="Times New Roman"/>
          <w:sz w:val="24"/>
          <w:szCs w:val="24"/>
          <w:lang w:val="en-PH" w:eastAsia="en-PH"/>
        </w:rPr>
      </w:pPr>
    </w:p>
    <w:p w14:paraId="49C5B075" w14:textId="77777777" w:rsidR="004300F7" w:rsidRDefault="004300F7" w:rsidP="00C533C9">
      <w:pPr>
        <w:spacing w:after="240" w:line="240" w:lineRule="auto"/>
        <w:rPr>
          <w:rFonts w:eastAsia="Times New Roman"/>
          <w:sz w:val="24"/>
          <w:szCs w:val="24"/>
          <w:lang w:val="en-PH" w:eastAsia="en-PH"/>
        </w:rPr>
      </w:pPr>
    </w:p>
    <w:p w14:paraId="29662E28" w14:textId="77777777" w:rsidR="004300F7" w:rsidRDefault="004300F7" w:rsidP="00C533C9">
      <w:pPr>
        <w:spacing w:after="240" w:line="240" w:lineRule="auto"/>
        <w:rPr>
          <w:rFonts w:eastAsia="Times New Roman"/>
          <w:sz w:val="24"/>
          <w:szCs w:val="24"/>
          <w:lang w:val="en-PH" w:eastAsia="en-PH"/>
        </w:rPr>
      </w:pPr>
    </w:p>
    <w:p w14:paraId="7D4E058C" w14:textId="77777777" w:rsidR="004300F7" w:rsidRDefault="004300F7" w:rsidP="00C533C9">
      <w:pPr>
        <w:spacing w:after="240" w:line="240" w:lineRule="auto"/>
        <w:rPr>
          <w:rFonts w:eastAsia="Times New Roman"/>
          <w:sz w:val="24"/>
          <w:szCs w:val="24"/>
          <w:lang w:val="en-PH" w:eastAsia="en-PH"/>
        </w:rPr>
      </w:pPr>
    </w:p>
    <w:p w14:paraId="36E76738" w14:textId="77777777" w:rsidR="004300F7" w:rsidRDefault="004300F7" w:rsidP="00C533C9">
      <w:pPr>
        <w:spacing w:after="240" w:line="240" w:lineRule="auto"/>
        <w:rPr>
          <w:rFonts w:eastAsia="Times New Roman"/>
          <w:sz w:val="24"/>
          <w:szCs w:val="24"/>
          <w:lang w:val="en-PH" w:eastAsia="en-PH"/>
        </w:rPr>
      </w:pPr>
    </w:p>
    <w:p w14:paraId="61D782FB" w14:textId="77777777" w:rsidR="004300F7" w:rsidRDefault="004300F7" w:rsidP="00C533C9">
      <w:pPr>
        <w:spacing w:after="240" w:line="240" w:lineRule="auto"/>
        <w:rPr>
          <w:rFonts w:eastAsia="Times New Roman"/>
          <w:sz w:val="24"/>
          <w:szCs w:val="24"/>
          <w:lang w:val="en-PH" w:eastAsia="en-PH"/>
        </w:rPr>
      </w:pPr>
    </w:p>
    <w:p w14:paraId="68A8BD68" w14:textId="77777777" w:rsidR="004300F7" w:rsidRDefault="004300F7" w:rsidP="00C533C9">
      <w:pPr>
        <w:spacing w:after="240" w:line="240" w:lineRule="auto"/>
        <w:rPr>
          <w:rFonts w:eastAsia="Times New Roman"/>
          <w:sz w:val="24"/>
          <w:szCs w:val="24"/>
          <w:lang w:val="en-PH" w:eastAsia="en-PH"/>
        </w:rPr>
      </w:pPr>
    </w:p>
    <w:p w14:paraId="7142EE8F" w14:textId="77777777" w:rsidR="004300F7" w:rsidRDefault="004300F7" w:rsidP="00C533C9">
      <w:pPr>
        <w:spacing w:after="240" w:line="240" w:lineRule="auto"/>
        <w:rPr>
          <w:rFonts w:eastAsia="Times New Roman"/>
          <w:sz w:val="24"/>
          <w:szCs w:val="24"/>
          <w:lang w:val="en-PH" w:eastAsia="en-PH"/>
        </w:rPr>
      </w:pPr>
    </w:p>
    <w:p w14:paraId="7A11F605" w14:textId="77777777" w:rsidR="004300F7" w:rsidRDefault="004300F7" w:rsidP="00C533C9">
      <w:pPr>
        <w:spacing w:after="240" w:line="240" w:lineRule="auto"/>
        <w:rPr>
          <w:rFonts w:eastAsia="Times New Roman"/>
          <w:sz w:val="24"/>
          <w:szCs w:val="24"/>
          <w:lang w:val="en-PH" w:eastAsia="en-PH"/>
        </w:rPr>
      </w:pPr>
    </w:p>
    <w:p w14:paraId="1EE0D6DB" w14:textId="77777777" w:rsidR="004300F7" w:rsidRDefault="004300F7" w:rsidP="00C533C9">
      <w:pPr>
        <w:spacing w:after="240" w:line="240" w:lineRule="auto"/>
        <w:rPr>
          <w:rFonts w:eastAsia="Times New Roman"/>
          <w:sz w:val="24"/>
          <w:szCs w:val="24"/>
          <w:lang w:val="en-PH" w:eastAsia="en-PH"/>
        </w:rPr>
      </w:pPr>
    </w:p>
    <w:p w14:paraId="656AB314" w14:textId="77777777" w:rsidR="00D03C4B" w:rsidRPr="00C533C9" w:rsidRDefault="00D03C4B" w:rsidP="00C533C9">
      <w:pPr>
        <w:spacing w:after="240" w:line="240" w:lineRule="auto"/>
        <w:rPr>
          <w:rFonts w:eastAsia="Times New Roman"/>
          <w:sz w:val="24"/>
          <w:szCs w:val="24"/>
          <w:lang w:val="en-PH" w:eastAsia="en-PH"/>
        </w:rPr>
      </w:pPr>
    </w:p>
    <w:p w14:paraId="2B406EF4" w14:textId="77777777" w:rsidR="00C533C9" w:rsidRPr="00BF3B0D" w:rsidRDefault="00C533C9" w:rsidP="00C533C9">
      <w:pPr>
        <w:spacing w:after="0" w:line="240" w:lineRule="auto"/>
        <w:jc w:val="center"/>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lastRenderedPageBreak/>
        <w:t>DOST Form 4.C.</w:t>
      </w:r>
    </w:p>
    <w:p w14:paraId="61ED59CF" w14:textId="77777777" w:rsidR="00C533C9" w:rsidRPr="00BF3B0D" w:rsidRDefault="00C533C9" w:rsidP="00C533C9">
      <w:pPr>
        <w:spacing w:after="0" w:line="240" w:lineRule="auto"/>
        <w:jc w:val="center"/>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DETAILED PROJECT PROPOSAL FOR STARTUP PROGRAM</w:t>
      </w:r>
    </w:p>
    <w:p w14:paraId="699B4BDD" w14:textId="77777777" w:rsidR="00C533C9" w:rsidRPr="00BF3B0D" w:rsidRDefault="00C533C9" w:rsidP="00C533C9">
      <w:pPr>
        <w:spacing w:after="240" w:line="240" w:lineRule="auto"/>
        <w:rPr>
          <w:rFonts w:ascii="Arial" w:eastAsia="Times New Roman" w:hAnsi="Arial" w:cs="Arial"/>
          <w:sz w:val="20"/>
          <w:szCs w:val="20"/>
          <w:lang w:val="en-PH" w:eastAsia="en-PH"/>
        </w:rPr>
      </w:pPr>
    </w:p>
    <w:p w14:paraId="05BA4C2F" w14:textId="64724047" w:rsidR="00C533C9" w:rsidRPr="00BF3B0D" w:rsidRDefault="00C533C9" w:rsidP="004300F7">
      <w:pPr>
        <w:tabs>
          <w:tab w:val="left" w:pos="142"/>
        </w:tabs>
        <w:spacing w:after="0" w:line="240" w:lineRule="auto"/>
        <w:ind w:left="1560" w:hanging="2127"/>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I. General Instruction:</w:t>
      </w:r>
      <w:r w:rsidRPr="00BF3B0D">
        <w:rPr>
          <w:rFonts w:ascii="Arial" w:eastAsia="Times New Roman" w:hAnsi="Arial" w:cs="Arial"/>
          <w:color w:val="000000"/>
          <w:sz w:val="20"/>
          <w:szCs w:val="20"/>
          <w:lang w:val="en-PH" w:eastAsia="en-PH"/>
        </w:rPr>
        <w:t xml:space="preserve"> </w:t>
      </w:r>
      <w:r w:rsidRPr="00BF3B0D">
        <w:rPr>
          <w:rFonts w:ascii="Arial" w:eastAsia="Times New Roman" w:hAnsi="Arial" w:cs="Arial"/>
          <w:color w:val="000000"/>
          <w:sz w:val="20"/>
          <w:szCs w:val="20"/>
          <w:lang w:val="en-PH" w:eastAsia="en-PH"/>
        </w:rPr>
        <w:tab/>
        <w:t>Submit the detailed R&amp;D proposal for the component project together with the detailed proposal of the whole Program, project workplan, line-item budget (LIB), 1-page curriculum vitae of the Project Leader, and Certificate of Incorporation or DTI Registration (if applicable) and other applicable supporting documents required under item II.24 below. Also, submit four (4) copies of the proposal together with its supporting documents. Use Arial font, 11 font size.</w:t>
      </w:r>
    </w:p>
    <w:p w14:paraId="570953F5"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1BE6B047" w14:textId="77777777" w:rsidR="00C533C9" w:rsidRPr="00BF3B0D" w:rsidRDefault="00C533C9" w:rsidP="004300F7">
      <w:pPr>
        <w:spacing w:after="0" w:line="240" w:lineRule="auto"/>
        <w:ind w:left="1560" w:hanging="2127"/>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II. Operational Definition of Terms:</w:t>
      </w:r>
    </w:p>
    <w:p w14:paraId="7C055833" w14:textId="77777777" w:rsidR="00C533C9" w:rsidRPr="00BF3B0D" w:rsidRDefault="00C533C9" w:rsidP="00C533C9">
      <w:pPr>
        <w:spacing w:after="0" w:line="240" w:lineRule="auto"/>
        <w:ind w:left="284"/>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1. Title</w:t>
      </w:r>
      <w:r w:rsidRPr="00BF3B0D">
        <w:rPr>
          <w:rFonts w:ascii="Arial" w:eastAsia="Times New Roman" w:hAnsi="Arial" w:cs="Arial"/>
          <w:color w:val="000000"/>
          <w:sz w:val="20"/>
          <w:szCs w:val="20"/>
          <w:lang w:val="en-PH" w:eastAsia="en-PH"/>
        </w:rPr>
        <w:t>- the identification of the Program and the component projects.</w:t>
      </w:r>
    </w:p>
    <w:p w14:paraId="74159682"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7B3BEE56" w14:textId="77777777" w:rsidR="00C533C9" w:rsidRPr="00BF3B0D" w:rsidRDefault="00C533C9" w:rsidP="00C533C9">
      <w:pPr>
        <w:spacing w:after="0" w:line="240" w:lineRule="auto"/>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         </w:t>
      </w:r>
      <w:r w:rsidRPr="00BF3B0D">
        <w:rPr>
          <w:rFonts w:ascii="Arial" w:eastAsia="Times New Roman" w:hAnsi="Arial" w:cs="Arial"/>
          <w:color w:val="000000"/>
          <w:sz w:val="20"/>
          <w:szCs w:val="20"/>
          <w:lang w:val="en-PH" w:eastAsia="en-PH"/>
        </w:rPr>
        <w:t> </w:t>
      </w:r>
      <w:r w:rsidRPr="00BF3B0D">
        <w:rPr>
          <w:rFonts w:ascii="Arial" w:eastAsia="Times New Roman" w:hAnsi="Arial" w:cs="Arial"/>
          <w:b/>
          <w:bCs/>
          <w:color w:val="000000"/>
          <w:sz w:val="20"/>
          <w:szCs w:val="20"/>
          <w:lang w:val="en-PH" w:eastAsia="en-PH"/>
        </w:rPr>
        <w:t>Project</w:t>
      </w:r>
      <w:r w:rsidRPr="00BF3B0D">
        <w:rPr>
          <w:rFonts w:ascii="Arial" w:eastAsia="Times New Roman" w:hAnsi="Arial" w:cs="Arial"/>
          <w:color w:val="000000"/>
          <w:sz w:val="20"/>
          <w:szCs w:val="20"/>
          <w:lang w:val="en-PH" w:eastAsia="en-PH"/>
        </w:rPr>
        <w:t>- refers to the basic unit in the investigation of specific S&amp;T problem/s with predetermined objective/s to be accomplished within a specific time frame.</w:t>
      </w:r>
    </w:p>
    <w:p w14:paraId="453355D9"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5D71425E" w14:textId="77777777" w:rsidR="00C533C9" w:rsidRPr="00BF3B0D" w:rsidRDefault="00C533C9" w:rsidP="00C533C9">
      <w:pPr>
        <w:spacing w:after="0" w:line="240" w:lineRule="auto"/>
        <w:ind w:firstLine="284"/>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    Project Leader</w:t>
      </w:r>
      <w:r w:rsidRPr="00BF3B0D">
        <w:rPr>
          <w:rFonts w:ascii="Arial" w:eastAsia="Times New Roman" w:hAnsi="Arial" w:cs="Arial"/>
          <w:color w:val="000000"/>
          <w:sz w:val="20"/>
          <w:szCs w:val="20"/>
          <w:lang w:val="en-PH" w:eastAsia="en-PH"/>
        </w:rPr>
        <w:t>- refers to a project’s principal researcher/implementer.</w:t>
      </w:r>
    </w:p>
    <w:p w14:paraId="5D0BF680"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2EFC6AFC" w14:textId="77777777" w:rsidR="00C533C9" w:rsidRPr="00BF3B0D" w:rsidRDefault="00C533C9" w:rsidP="00C533C9">
      <w:pPr>
        <w:spacing w:after="0" w:line="240" w:lineRule="auto"/>
        <w:ind w:firstLine="284"/>
        <w:jc w:val="both"/>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    </w:t>
      </w:r>
      <w:r w:rsidRPr="00BF3B0D">
        <w:rPr>
          <w:rFonts w:ascii="Arial" w:eastAsia="Times New Roman" w:hAnsi="Arial" w:cs="Arial"/>
          <w:b/>
          <w:bCs/>
          <w:color w:val="000000"/>
          <w:sz w:val="20"/>
          <w:szCs w:val="20"/>
          <w:lang w:val="en-PH" w:eastAsia="en-PH"/>
        </w:rPr>
        <w:t>Project Duration</w:t>
      </w:r>
      <w:r w:rsidRPr="00BF3B0D">
        <w:rPr>
          <w:rFonts w:ascii="Arial" w:eastAsia="Times New Roman" w:hAnsi="Arial" w:cs="Arial"/>
          <w:color w:val="000000"/>
          <w:sz w:val="20"/>
          <w:szCs w:val="20"/>
          <w:lang w:val="en-PH" w:eastAsia="en-PH"/>
        </w:rPr>
        <w:t>- refers to the grant period or timeframe that covers the approved start and completion dates of the project, and the number of months the project will be implemented.</w:t>
      </w:r>
    </w:p>
    <w:p w14:paraId="24A12143"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5485C767" w14:textId="77777777" w:rsidR="00C533C9" w:rsidRPr="00BF3B0D" w:rsidRDefault="00C533C9" w:rsidP="00C533C9">
      <w:pPr>
        <w:spacing w:after="0" w:line="240" w:lineRule="auto"/>
        <w:ind w:firstLine="284"/>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    Implementing Agency</w:t>
      </w:r>
      <w:r w:rsidRPr="00BF3B0D">
        <w:rPr>
          <w:rFonts w:ascii="Arial" w:eastAsia="Times New Roman" w:hAnsi="Arial" w:cs="Arial"/>
          <w:color w:val="000000"/>
          <w:sz w:val="20"/>
          <w:szCs w:val="20"/>
          <w:lang w:val="en-PH" w:eastAsia="en-PH"/>
        </w:rPr>
        <w:t>- the primary organization involved in the execution of a program/project which can be a public or private entity</w:t>
      </w:r>
    </w:p>
    <w:p w14:paraId="2B3F9FDF"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42E5059A" w14:textId="77777777" w:rsidR="00C533C9" w:rsidRPr="00BF3B0D" w:rsidRDefault="00C533C9" w:rsidP="00C533C9">
      <w:pPr>
        <w:spacing w:after="0" w:line="240" w:lineRule="auto"/>
        <w:ind w:left="284"/>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2. Cooperating Agency/</w:t>
      </w:r>
      <w:proofErr w:type="spellStart"/>
      <w:r w:rsidRPr="00BF3B0D">
        <w:rPr>
          <w:rFonts w:ascii="Arial" w:eastAsia="Times New Roman" w:hAnsi="Arial" w:cs="Arial"/>
          <w:b/>
          <w:bCs/>
          <w:color w:val="000000"/>
          <w:sz w:val="20"/>
          <w:szCs w:val="20"/>
          <w:lang w:val="en-PH" w:eastAsia="en-PH"/>
        </w:rPr>
        <w:t>ies</w:t>
      </w:r>
      <w:proofErr w:type="spellEnd"/>
      <w:r w:rsidRPr="00BF3B0D">
        <w:rPr>
          <w:rFonts w:ascii="Arial" w:eastAsia="Times New Roman" w:hAnsi="Arial" w:cs="Arial"/>
          <w:color w:val="000000"/>
          <w:sz w:val="20"/>
          <w:szCs w:val="20"/>
          <w:lang w:val="en-PH" w:eastAsia="en-PH"/>
        </w:rPr>
        <w:t>- refers to the agency/</w:t>
      </w:r>
      <w:proofErr w:type="spellStart"/>
      <w:r w:rsidRPr="00BF3B0D">
        <w:rPr>
          <w:rFonts w:ascii="Arial" w:eastAsia="Times New Roman" w:hAnsi="Arial" w:cs="Arial"/>
          <w:color w:val="000000"/>
          <w:sz w:val="20"/>
          <w:szCs w:val="20"/>
          <w:lang w:val="en-PH" w:eastAsia="en-PH"/>
        </w:rPr>
        <w:t>ies</w:t>
      </w:r>
      <w:proofErr w:type="spellEnd"/>
      <w:r w:rsidRPr="00BF3B0D">
        <w:rPr>
          <w:rFonts w:ascii="Arial" w:eastAsia="Times New Roman" w:hAnsi="Arial" w:cs="Arial"/>
          <w:color w:val="000000"/>
          <w:sz w:val="20"/>
          <w:szCs w:val="20"/>
          <w:lang w:val="en-PH" w:eastAsia="en-PH"/>
        </w:rPr>
        <w:t xml:space="preserve"> that support/s the project by participating in its implementation as collaborator, co-grantor, committed adopter of resulting technology, or potential investor in technology development or through other similar means.</w:t>
      </w:r>
    </w:p>
    <w:p w14:paraId="6714CBBF"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23D94052" w14:textId="77777777" w:rsidR="00C533C9" w:rsidRPr="00BF3B0D" w:rsidRDefault="00C533C9" w:rsidP="00C533C9">
      <w:pPr>
        <w:spacing w:after="0" w:line="240" w:lineRule="auto"/>
        <w:ind w:left="284"/>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3. Site/s of Implementation</w:t>
      </w:r>
      <w:r w:rsidRPr="00BF3B0D">
        <w:rPr>
          <w:rFonts w:ascii="Arial" w:eastAsia="Times New Roman" w:hAnsi="Arial" w:cs="Arial"/>
          <w:color w:val="000000"/>
          <w:sz w:val="20"/>
          <w:szCs w:val="20"/>
          <w:lang w:val="en-PH" w:eastAsia="en-PH"/>
        </w:rPr>
        <w:t>- location/s where the project will be conducted. Indicate the barangay, municipality, district, province, region and country.</w:t>
      </w:r>
    </w:p>
    <w:p w14:paraId="60854CC6"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74DF309A" w14:textId="77777777" w:rsidR="00C533C9" w:rsidRPr="00BF3B0D" w:rsidRDefault="00C533C9" w:rsidP="00C533C9">
      <w:pPr>
        <w:spacing w:after="0" w:line="240" w:lineRule="auto"/>
        <w:ind w:left="284"/>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4. Type of Research</w:t>
      </w:r>
      <w:r w:rsidRPr="00BF3B0D">
        <w:rPr>
          <w:rFonts w:ascii="Arial" w:eastAsia="Times New Roman" w:hAnsi="Arial" w:cs="Arial"/>
          <w:color w:val="000000"/>
          <w:sz w:val="20"/>
          <w:szCs w:val="20"/>
          <w:lang w:val="en-PH" w:eastAsia="en-PH"/>
        </w:rPr>
        <w:t> </w:t>
      </w:r>
    </w:p>
    <w:p w14:paraId="31587AA2" w14:textId="77777777" w:rsidR="00C533C9" w:rsidRPr="00BF3B0D" w:rsidRDefault="00C533C9" w:rsidP="00C533C9">
      <w:pPr>
        <w:spacing w:after="0" w:line="240" w:lineRule="auto"/>
        <w:ind w:left="567"/>
        <w:jc w:val="both"/>
        <w:rPr>
          <w:rFonts w:ascii="Arial" w:eastAsia="Times New Roman" w:hAnsi="Arial" w:cs="Arial"/>
          <w:color w:val="000000"/>
          <w:sz w:val="20"/>
          <w:szCs w:val="20"/>
          <w:lang w:val="en-PH" w:eastAsia="en-PH"/>
        </w:rPr>
      </w:pPr>
      <w:r w:rsidRPr="00BF3B0D">
        <w:rPr>
          <w:rFonts w:ascii="Arial" w:eastAsia="Times New Roman" w:hAnsi="Arial" w:cs="Arial"/>
          <w:b/>
          <w:bCs/>
          <w:color w:val="000000"/>
          <w:sz w:val="20"/>
          <w:szCs w:val="20"/>
          <w:lang w:val="en-PH" w:eastAsia="en-PH"/>
        </w:rPr>
        <w:t>Pre-commercialization-</w:t>
      </w:r>
      <w:r w:rsidRPr="00BF3B0D">
        <w:rPr>
          <w:rFonts w:ascii="Arial" w:eastAsia="Times New Roman" w:hAnsi="Arial" w:cs="Arial"/>
          <w:color w:val="000000"/>
          <w:sz w:val="20"/>
          <w:szCs w:val="20"/>
          <w:lang w:val="en-PH" w:eastAsia="en-PH"/>
        </w:rPr>
        <w:t xml:space="preserve"> is a process that bridges R&amp;D and commercialization which includes activities that lead to the creation or validation of the business model for the commercialization of a product/service. Examples of activities include incubation, mentoring, business support program, capacity building, fabrication support, promotion, market validation, optimization of processes, acquisition of production capabilities, research on manufacturability of products/optimization of value chains, advisory, legal and expert support, and use of research/incubation facilities, among others. For ready to scale startups, pre-commercialization shall include optimizing scale-up operations to serve local markets, roll out of initial services, expansion of protection in other countries and extensive marketing in preparation for investment offerings in the future. </w:t>
      </w:r>
    </w:p>
    <w:p w14:paraId="358049A4" w14:textId="77777777" w:rsidR="004300F7" w:rsidRPr="00BF3B0D" w:rsidRDefault="004300F7" w:rsidP="00C533C9">
      <w:pPr>
        <w:spacing w:after="0" w:line="240" w:lineRule="auto"/>
        <w:ind w:left="567"/>
        <w:jc w:val="both"/>
        <w:rPr>
          <w:rFonts w:ascii="Arial" w:eastAsia="Times New Roman" w:hAnsi="Arial" w:cs="Arial"/>
          <w:sz w:val="20"/>
          <w:szCs w:val="20"/>
          <w:lang w:val="en-PH" w:eastAsia="en-PH"/>
        </w:rPr>
      </w:pPr>
    </w:p>
    <w:p w14:paraId="7DF7CA16" w14:textId="77777777" w:rsidR="004300F7" w:rsidRPr="00BF3B0D" w:rsidRDefault="00C533C9" w:rsidP="004300F7">
      <w:pPr>
        <w:pStyle w:val="ListParagraph"/>
        <w:numPr>
          <w:ilvl w:val="0"/>
          <w:numId w:val="29"/>
        </w:numPr>
        <w:spacing w:after="0" w:line="240" w:lineRule="auto"/>
        <w:rPr>
          <w:rFonts w:ascii="Arial" w:eastAsia="Times New Roman" w:hAnsi="Arial" w:cs="Arial"/>
          <w:sz w:val="20"/>
          <w:szCs w:val="20"/>
          <w:lang w:eastAsia="en-PH"/>
        </w:rPr>
      </w:pPr>
      <w:r w:rsidRPr="00BF3B0D">
        <w:rPr>
          <w:rFonts w:ascii="Arial" w:eastAsia="Times New Roman" w:hAnsi="Arial" w:cs="Arial"/>
          <w:b/>
          <w:bCs/>
          <w:color w:val="000000"/>
          <w:sz w:val="20"/>
          <w:szCs w:val="20"/>
          <w:lang w:eastAsia="en-PH"/>
        </w:rPr>
        <w:t>Startup</w:t>
      </w:r>
      <w:r w:rsidRPr="00BF3B0D">
        <w:rPr>
          <w:rFonts w:ascii="Arial" w:eastAsia="Times New Roman" w:hAnsi="Arial" w:cs="Arial"/>
          <w:color w:val="000000"/>
          <w:sz w:val="20"/>
          <w:szCs w:val="20"/>
          <w:lang w:eastAsia="en-PH"/>
        </w:rPr>
        <w:t>- any person or registered entity engaged in the Philippines which aims to develop an innovative product, process, or business model.</w:t>
      </w:r>
    </w:p>
    <w:p w14:paraId="67EF11CF" w14:textId="77777777" w:rsidR="004300F7" w:rsidRPr="00BF3B0D" w:rsidRDefault="004300F7" w:rsidP="004300F7">
      <w:pPr>
        <w:pStyle w:val="ListParagraph"/>
        <w:spacing w:after="0" w:line="240" w:lineRule="auto"/>
        <w:ind w:left="1494"/>
        <w:rPr>
          <w:rFonts w:ascii="Arial" w:eastAsia="Times New Roman" w:hAnsi="Arial" w:cs="Arial"/>
          <w:sz w:val="20"/>
          <w:szCs w:val="20"/>
          <w:lang w:eastAsia="en-PH"/>
        </w:rPr>
      </w:pPr>
    </w:p>
    <w:p w14:paraId="64B8A3DB" w14:textId="73F44B40" w:rsidR="00C533C9" w:rsidRPr="00BF3B0D" w:rsidRDefault="00C533C9" w:rsidP="004300F7">
      <w:pPr>
        <w:pStyle w:val="ListParagraph"/>
        <w:numPr>
          <w:ilvl w:val="0"/>
          <w:numId w:val="29"/>
        </w:numPr>
        <w:spacing w:after="0" w:line="240" w:lineRule="auto"/>
        <w:rPr>
          <w:rFonts w:ascii="Arial" w:eastAsia="Times New Roman" w:hAnsi="Arial" w:cs="Arial"/>
          <w:sz w:val="20"/>
          <w:szCs w:val="20"/>
          <w:lang w:eastAsia="en-PH"/>
        </w:rPr>
      </w:pPr>
      <w:r w:rsidRPr="00BF3B0D">
        <w:rPr>
          <w:rFonts w:ascii="Arial" w:eastAsia="Times New Roman" w:hAnsi="Arial" w:cs="Arial"/>
          <w:b/>
          <w:bCs/>
          <w:color w:val="000000"/>
          <w:sz w:val="20"/>
          <w:szCs w:val="20"/>
          <w:lang w:eastAsia="en-PH"/>
        </w:rPr>
        <w:t>Spin-off firm or company</w:t>
      </w:r>
      <w:r w:rsidRPr="00BF3B0D">
        <w:rPr>
          <w:rFonts w:ascii="Arial" w:eastAsia="Times New Roman" w:hAnsi="Arial" w:cs="Arial"/>
          <w:color w:val="000000"/>
          <w:sz w:val="20"/>
          <w:szCs w:val="20"/>
          <w:lang w:eastAsia="en-PH"/>
        </w:rPr>
        <w:t>- refers to a juridical entity that is an independent business technology taker with a separate legal personality from the GFA, RDI and researcher created through the initiative of the researcher-employee who generated the technology.</w:t>
      </w:r>
    </w:p>
    <w:p w14:paraId="1A730312"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49497C57" w14:textId="77777777" w:rsidR="00C533C9" w:rsidRPr="00BF3B0D" w:rsidRDefault="00C533C9" w:rsidP="00C533C9">
      <w:pPr>
        <w:spacing w:after="0" w:line="240" w:lineRule="auto"/>
        <w:ind w:left="284"/>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5. R&amp;D Priority Area and Program</w:t>
      </w:r>
      <w:r w:rsidRPr="00BF3B0D">
        <w:rPr>
          <w:rFonts w:ascii="Arial" w:eastAsia="Times New Roman" w:hAnsi="Arial" w:cs="Arial"/>
          <w:color w:val="000000"/>
          <w:sz w:val="20"/>
          <w:szCs w:val="20"/>
          <w:lang w:val="en-PH" w:eastAsia="en-PH"/>
        </w:rPr>
        <w:t xml:space="preserve">- based on the Harmonized National R&amp;D Agenda 2017-2022, indicate which R&amp;D agenda the project can be categorized in: Agriculture, Aquaculture and Natural Resources; Health; Industry, Energy, and Emerging Technology; Disaster Risk Reduction and Climate Change Adaptation; and Basic Research. Indicate also the specific Commodity/Sector, whether crops, livestock, forestry, agricultural resources or </w:t>
      </w:r>
      <w:proofErr w:type="gramStart"/>
      <w:r w:rsidRPr="00BF3B0D">
        <w:rPr>
          <w:rFonts w:ascii="Arial" w:eastAsia="Times New Roman" w:hAnsi="Arial" w:cs="Arial"/>
          <w:color w:val="000000"/>
          <w:sz w:val="20"/>
          <w:szCs w:val="20"/>
          <w:lang w:val="en-PH" w:eastAsia="en-PH"/>
        </w:rPr>
        <w:t>socio-economics</w:t>
      </w:r>
      <w:proofErr w:type="gramEnd"/>
      <w:r w:rsidRPr="00BF3B0D">
        <w:rPr>
          <w:rFonts w:ascii="Arial" w:eastAsia="Times New Roman" w:hAnsi="Arial" w:cs="Arial"/>
          <w:color w:val="000000"/>
          <w:sz w:val="20"/>
          <w:szCs w:val="20"/>
          <w:lang w:val="en-PH" w:eastAsia="en-PH"/>
        </w:rPr>
        <w:t>; fisheries or aquatic resources; biotechnical, pharmaceutical, or health services; biotechnology, information technology, material science, photonics or space technology; industry, energy, utilities or infrastructure.</w:t>
      </w:r>
    </w:p>
    <w:p w14:paraId="2333F54A"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1B55F000" w14:textId="77777777" w:rsidR="00C533C9" w:rsidRPr="00BF3B0D" w:rsidRDefault="00C533C9" w:rsidP="00C533C9">
      <w:pPr>
        <w:spacing w:after="0" w:line="240" w:lineRule="auto"/>
        <w:ind w:left="284"/>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lastRenderedPageBreak/>
        <w:t xml:space="preserve">     Sustainable Development Goal (SDG) Addressed- </w:t>
      </w:r>
      <w:r w:rsidRPr="00BF3B0D">
        <w:rPr>
          <w:rFonts w:ascii="Arial" w:eastAsia="Times New Roman" w:hAnsi="Arial" w:cs="Arial"/>
          <w:color w:val="000000"/>
          <w:sz w:val="20"/>
          <w:szCs w:val="20"/>
          <w:lang w:val="en-PH" w:eastAsia="en-PH"/>
        </w:rPr>
        <w:t>indicates which among the 17 SDGs adopted by the United Nations Members States are addressed by the project</w:t>
      </w:r>
    </w:p>
    <w:p w14:paraId="4AE4FADA"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4D7868A4" w14:textId="77777777" w:rsidR="00C533C9" w:rsidRPr="00BF3B0D" w:rsidRDefault="00C533C9" w:rsidP="00C533C9">
      <w:pPr>
        <w:spacing w:after="0" w:line="240" w:lineRule="auto"/>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 xml:space="preserve">      6. Executive Summary- </w:t>
      </w:r>
      <w:r w:rsidRPr="00BF3B0D">
        <w:rPr>
          <w:rFonts w:ascii="Arial" w:eastAsia="Times New Roman" w:hAnsi="Arial" w:cs="Arial"/>
          <w:color w:val="000000"/>
          <w:sz w:val="20"/>
          <w:szCs w:val="20"/>
          <w:lang w:val="en-PH" w:eastAsia="en-PH"/>
        </w:rPr>
        <w:t>briefly discusses what the whole proposal is about</w:t>
      </w:r>
    </w:p>
    <w:p w14:paraId="1F53478D"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58ECBC3F" w14:textId="77777777" w:rsidR="00C533C9" w:rsidRPr="00BF3B0D" w:rsidRDefault="00C533C9" w:rsidP="00C533C9">
      <w:pPr>
        <w:spacing w:after="0" w:line="240" w:lineRule="auto"/>
        <w:ind w:left="284"/>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     Startup Background</w:t>
      </w:r>
      <w:r w:rsidRPr="00BF3B0D">
        <w:rPr>
          <w:rFonts w:ascii="Arial" w:eastAsia="Times New Roman" w:hAnsi="Arial" w:cs="Arial"/>
          <w:color w:val="000000"/>
          <w:sz w:val="20"/>
          <w:szCs w:val="20"/>
          <w:lang w:val="en-PH" w:eastAsia="en-PH"/>
        </w:rPr>
        <w:t>-</w:t>
      </w:r>
      <w:r w:rsidRPr="00BF3B0D">
        <w:rPr>
          <w:rFonts w:ascii="Arial" w:eastAsia="Times New Roman" w:hAnsi="Arial" w:cs="Arial"/>
          <w:b/>
          <w:bCs/>
          <w:color w:val="000000"/>
          <w:sz w:val="20"/>
          <w:szCs w:val="20"/>
          <w:lang w:val="en-PH" w:eastAsia="en-PH"/>
        </w:rPr>
        <w:t xml:space="preserve"> </w:t>
      </w:r>
      <w:r w:rsidRPr="00BF3B0D">
        <w:rPr>
          <w:rFonts w:ascii="Arial" w:eastAsia="Times New Roman" w:hAnsi="Arial" w:cs="Arial"/>
          <w:color w:val="000000"/>
          <w:sz w:val="20"/>
          <w:szCs w:val="20"/>
          <w:lang w:val="en-PH" w:eastAsia="en-PH"/>
        </w:rPr>
        <w:t>description of the startup and the founders, their product and value proposition, and the IP status and protection (if applicable)</w:t>
      </w:r>
    </w:p>
    <w:p w14:paraId="0CFE966E"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1DDDAFC3" w14:textId="77777777" w:rsidR="00C533C9" w:rsidRPr="00BF3B0D" w:rsidRDefault="00C533C9" w:rsidP="00C533C9">
      <w:pPr>
        <w:spacing w:after="0" w:line="240" w:lineRule="auto"/>
        <w:ind w:left="284"/>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7. Introduction</w:t>
      </w:r>
      <w:r w:rsidRPr="00BF3B0D">
        <w:rPr>
          <w:rFonts w:ascii="Arial" w:eastAsia="Times New Roman" w:hAnsi="Arial" w:cs="Arial"/>
          <w:color w:val="000000"/>
          <w:sz w:val="20"/>
          <w:szCs w:val="20"/>
          <w:lang w:val="en-PH" w:eastAsia="en-PH"/>
        </w:rPr>
        <w:t>- a formally written declaration of the project and its idea and context to explain the goals and objectives to be reached and other relevant information that explains the need for the project and aims to describe the amount of work planned for implementation; refers to a simple explanation or depiction of the project that can be used as communication material.</w:t>
      </w:r>
    </w:p>
    <w:p w14:paraId="5CAC8F59"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63043C6C" w14:textId="77777777" w:rsidR="00C533C9" w:rsidRPr="00BF3B0D" w:rsidRDefault="00C533C9" w:rsidP="00C533C9">
      <w:pPr>
        <w:spacing w:after="0" w:line="240" w:lineRule="auto"/>
        <w:ind w:left="284"/>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     7.1. Rationale-</w:t>
      </w:r>
      <w:r w:rsidRPr="00BF3B0D">
        <w:rPr>
          <w:rFonts w:ascii="Arial" w:eastAsia="Times New Roman" w:hAnsi="Arial" w:cs="Arial"/>
          <w:color w:val="000000"/>
          <w:sz w:val="20"/>
          <w:szCs w:val="20"/>
          <w:lang w:val="en-PH" w:eastAsia="en-PH"/>
        </w:rPr>
        <w:t xml:space="preserve"> brief analysis of the problems identified related to the project</w:t>
      </w:r>
    </w:p>
    <w:p w14:paraId="348ED513" w14:textId="387D773C" w:rsidR="00C533C9" w:rsidRPr="00BF3B0D" w:rsidRDefault="00C533C9" w:rsidP="004300F7">
      <w:pPr>
        <w:spacing w:after="0" w:line="240" w:lineRule="auto"/>
        <w:ind w:left="284" w:firstLine="436"/>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Significance</w:t>
      </w:r>
      <w:r w:rsidRPr="00BF3B0D">
        <w:rPr>
          <w:rFonts w:ascii="Arial" w:eastAsia="Times New Roman" w:hAnsi="Arial" w:cs="Arial"/>
          <w:color w:val="000000"/>
          <w:sz w:val="20"/>
          <w:szCs w:val="20"/>
          <w:lang w:val="en-PH" w:eastAsia="en-PH"/>
        </w:rPr>
        <w:t>- refers to the alignment to national S&amp;T priorities, strategic relevance to national development and sensitivity to Philippine political context, culture, tradition and gender and development.</w:t>
      </w:r>
    </w:p>
    <w:p w14:paraId="66910B92"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6575DFCA" w14:textId="77777777" w:rsidR="00C533C9" w:rsidRPr="00BF3B0D" w:rsidRDefault="00C533C9" w:rsidP="00C533C9">
      <w:pPr>
        <w:spacing w:after="0" w:line="240" w:lineRule="auto"/>
        <w:ind w:left="284"/>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 xml:space="preserve">      7.2. Scientific Basis- </w:t>
      </w:r>
      <w:r w:rsidRPr="00BF3B0D">
        <w:rPr>
          <w:rFonts w:ascii="Arial" w:eastAsia="Times New Roman" w:hAnsi="Arial" w:cs="Arial"/>
          <w:color w:val="000000"/>
          <w:sz w:val="20"/>
          <w:szCs w:val="20"/>
          <w:lang w:val="en-PH" w:eastAsia="en-PH"/>
        </w:rPr>
        <w:t>other scientific findings, conclusions or assumptions used as justification for the research </w:t>
      </w:r>
    </w:p>
    <w:p w14:paraId="76173CF8" w14:textId="49297DA9" w:rsidR="00C533C9" w:rsidRPr="00BF3B0D" w:rsidRDefault="00C533C9" w:rsidP="00C533C9">
      <w:pPr>
        <w:spacing w:after="0" w:line="240" w:lineRule="auto"/>
        <w:ind w:left="284" w:hanging="425"/>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       </w:t>
      </w:r>
      <w:r w:rsidR="004300F7" w:rsidRPr="00BF3B0D">
        <w:rPr>
          <w:rFonts w:ascii="Arial" w:eastAsia="Times New Roman" w:hAnsi="Arial" w:cs="Arial"/>
          <w:b/>
          <w:bCs/>
          <w:color w:val="000000"/>
          <w:sz w:val="20"/>
          <w:szCs w:val="20"/>
          <w:lang w:val="en-PH" w:eastAsia="en-PH"/>
        </w:rPr>
        <w:tab/>
      </w:r>
      <w:r w:rsidR="004300F7" w:rsidRPr="00BF3B0D">
        <w:rPr>
          <w:rFonts w:ascii="Arial" w:eastAsia="Times New Roman" w:hAnsi="Arial" w:cs="Arial"/>
          <w:b/>
          <w:bCs/>
          <w:color w:val="000000"/>
          <w:sz w:val="20"/>
          <w:szCs w:val="20"/>
          <w:lang w:val="en-PH" w:eastAsia="en-PH"/>
        </w:rPr>
        <w:tab/>
      </w:r>
      <w:r w:rsidRPr="00BF3B0D">
        <w:rPr>
          <w:rFonts w:ascii="Arial" w:eastAsia="Times New Roman" w:hAnsi="Arial" w:cs="Arial"/>
          <w:b/>
          <w:bCs/>
          <w:color w:val="000000"/>
          <w:sz w:val="20"/>
          <w:szCs w:val="20"/>
          <w:lang w:val="en-PH" w:eastAsia="en-PH"/>
        </w:rPr>
        <w:t xml:space="preserve">Theoretical Framework- </w:t>
      </w:r>
      <w:r w:rsidRPr="00BF3B0D">
        <w:rPr>
          <w:rFonts w:ascii="Arial" w:eastAsia="Times New Roman" w:hAnsi="Arial" w:cs="Arial"/>
          <w:color w:val="000000"/>
          <w:sz w:val="20"/>
          <w:szCs w:val="20"/>
          <w:lang w:val="en-PH" w:eastAsia="en-PH"/>
        </w:rPr>
        <w:t>the structure that summarizes concepts and theories that serve as basis for the data analysis and interpretation of the research data.</w:t>
      </w:r>
    </w:p>
    <w:p w14:paraId="748AE835"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0FFB2BAC" w14:textId="77777777" w:rsidR="00C533C9" w:rsidRPr="00BF3B0D" w:rsidRDefault="00C533C9" w:rsidP="00C533C9">
      <w:pPr>
        <w:spacing w:after="0" w:line="240" w:lineRule="auto"/>
        <w:ind w:left="284"/>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      7.3. Objectives</w:t>
      </w:r>
      <w:r w:rsidRPr="00BF3B0D">
        <w:rPr>
          <w:rFonts w:ascii="Arial" w:eastAsia="Times New Roman" w:hAnsi="Arial" w:cs="Arial"/>
          <w:color w:val="000000"/>
          <w:sz w:val="20"/>
          <w:szCs w:val="20"/>
          <w:lang w:val="en-PH" w:eastAsia="en-PH"/>
        </w:rPr>
        <w:t>- statements of the general and specific purposes to address the problem areas of the project.</w:t>
      </w:r>
    </w:p>
    <w:p w14:paraId="31C7270C"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4031CEBA" w14:textId="77777777" w:rsidR="00C533C9" w:rsidRPr="00BF3B0D" w:rsidRDefault="00C533C9" w:rsidP="00C533C9">
      <w:pPr>
        <w:spacing w:after="0" w:line="240" w:lineRule="auto"/>
        <w:ind w:left="284"/>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8. Review of Literature</w:t>
      </w:r>
      <w:r w:rsidRPr="00BF3B0D">
        <w:rPr>
          <w:rFonts w:ascii="Arial" w:eastAsia="Times New Roman" w:hAnsi="Arial" w:cs="Arial"/>
          <w:color w:val="000000"/>
          <w:sz w:val="20"/>
          <w:szCs w:val="20"/>
          <w:lang w:val="en-PH" w:eastAsia="en-PH"/>
        </w:rPr>
        <w:t xml:space="preserve">- refers to the following: (a) related </w:t>
      </w:r>
      <w:proofErr w:type="gramStart"/>
      <w:r w:rsidRPr="00BF3B0D">
        <w:rPr>
          <w:rFonts w:ascii="Arial" w:eastAsia="Times New Roman" w:hAnsi="Arial" w:cs="Arial"/>
          <w:color w:val="000000"/>
          <w:sz w:val="20"/>
          <w:szCs w:val="20"/>
          <w:lang w:val="en-PH" w:eastAsia="en-PH"/>
        </w:rPr>
        <w:t>researches</w:t>
      </w:r>
      <w:proofErr w:type="gramEnd"/>
      <w:r w:rsidRPr="00BF3B0D">
        <w:rPr>
          <w:rFonts w:ascii="Arial" w:eastAsia="Times New Roman" w:hAnsi="Arial" w:cs="Arial"/>
          <w:color w:val="000000"/>
          <w:sz w:val="20"/>
          <w:szCs w:val="20"/>
          <w:lang w:val="en-PH" w:eastAsia="en-PH"/>
        </w:rPr>
        <w:t xml:space="preserve"> that have been conducted, state-of-the-art or current technologies from which the project will take off; (b) scientific/technical merit; (c) results of related research conducted by the same Project Leader, if any; (d) Prior Art Search, and; (e) other relevant materials.  For startup proposals, results of previous R&amp;D conducted related to the proposed technology (product/process/service) and the status of the intellectual property (IP) protection of the proposed technology should be included.  Also, include a background on the development of the technology (</w:t>
      </w:r>
      <w:r w:rsidRPr="00BF3B0D">
        <w:rPr>
          <w:rFonts w:ascii="Arial" w:eastAsia="Times New Roman" w:hAnsi="Arial" w:cs="Arial"/>
          <w:i/>
          <w:iCs/>
          <w:color w:val="000000"/>
          <w:sz w:val="20"/>
          <w:szCs w:val="20"/>
          <w:lang w:val="en-PH" w:eastAsia="en-PH"/>
        </w:rPr>
        <w:t>i.e.,</w:t>
      </w:r>
      <w:r w:rsidRPr="00BF3B0D">
        <w:rPr>
          <w:rFonts w:ascii="Arial" w:eastAsia="Times New Roman" w:hAnsi="Arial" w:cs="Arial"/>
          <w:color w:val="000000"/>
          <w:sz w:val="20"/>
          <w:szCs w:val="20"/>
          <w:lang w:val="en-PH" w:eastAsia="en-PH"/>
        </w:rPr>
        <w:t xml:space="preserve"> evolution of the startup, first prototype, first test, first sale) as well as technology gaps between R&amp;D and commercialization.  If applicable, cite the Freedom to Operates (FTO) result to ensure that the use and/or commercialization of a certain technology faces no risk of infringing any related IP registrations and applications.</w:t>
      </w:r>
    </w:p>
    <w:p w14:paraId="51D48777"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615DCE86" w14:textId="77777777" w:rsidR="00C533C9" w:rsidRPr="00BF3B0D" w:rsidRDefault="00C533C9" w:rsidP="00C533C9">
      <w:pPr>
        <w:spacing w:after="0" w:line="240" w:lineRule="auto"/>
        <w:ind w:left="284"/>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9. Marketing and Commercial Viability-</w:t>
      </w:r>
      <w:r w:rsidRPr="00BF3B0D">
        <w:rPr>
          <w:rFonts w:ascii="Arial" w:eastAsia="Times New Roman" w:hAnsi="Arial" w:cs="Arial"/>
          <w:color w:val="000000"/>
          <w:sz w:val="20"/>
          <w:szCs w:val="20"/>
          <w:lang w:val="en-PH" w:eastAsia="en-PH"/>
        </w:rPr>
        <w:t xml:space="preserve"> for startup proposals, to include details such as: a) competitors (Include in the proposal a competitive advantage analysis using a comparative advantage table.); b) similarities, differences, and advantages of the product compared to its competitors; c) production requirements and its corresponding values; d) details of Intellectual Property Rights (IPR) and license applications; e) raw materials and suppliers; f) target and current areas of distribution; g) target market and beneficiaries; h) description and size of the target market; </w:t>
      </w:r>
      <w:proofErr w:type="spellStart"/>
      <w:r w:rsidRPr="00BF3B0D">
        <w:rPr>
          <w:rFonts w:ascii="Arial" w:eastAsia="Times New Roman" w:hAnsi="Arial" w:cs="Arial"/>
          <w:color w:val="000000"/>
          <w:sz w:val="20"/>
          <w:szCs w:val="20"/>
          <w:lang w:val="en-PH" w:eastAsia="en-PH"/>
        </w:rPr>
        <w:t>i</w:t>
      </w:r>
      <w:proofErr w:type="spellEnd"/>
      <w:r w:rsidRPr="00BF3B0D">
        <w:rPr>
          <w:rFonts w:ascii="Arial" w:eastAsia="Times New Roman" w:hAnsi="Arial" w:cs="Arial"/>
          <w:color w:val="000000"/>
          <w:sz w:val="20"/>
          <w:szCs w:val="20"/>
          <w:lang w:val="en-PH" w:eastAsia="en-PH"/>
        </w:rPr>
        <w:t>) ideal forecast of the demand and sales; j) limiting factors, and; k) marketing strategies and pricing.)</w:t>
      </w:r>
    </w:p>
    <w:p w14:paraId="66C8D2E7"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414FDB28" w14:textId="77777777" w:rsidR="00C533C9" w:rsidRPr="00BF3B0D" w:rsidRDefault="00C533C9" w:rsidP="00C533C9">
      <w:pPr>
        <w:spacing w:after="0" w:line="240" w:lineRule="auto"/>
        <w:ind w:left="284"/>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10. Methodology</w:t>
      </w:r>
      <w:r w:rsidRPr="00BF3B0D">
        <w:rPr>
          <w:rFonts w:ascii="Arial" w:eastAsia="Times New Roman" w:hAnsi="Arial" w:cs="Arial"/>
          <w:color w:val="000000"/>
          <w:sz w:val="20"/>
          <w:szCs w:val="20"/>
          <w:lang w:val="en-PH" w:eastAsia="en-PH"/>
        </w:rPr>
        <w:t>- discusses the following: (a) variables or parameters to be measured and evaluated or analyzed; (b) treatments to be used and their layout; (c) experimental procedures and design; (d) statistical analysis; (e) evaluation method and observations to be made, strategies for implementation (Conceptual/Analytical framework).  </w:t>
      </w:r>
    </w:p>
    <w:p w14:paraId="2F97754F"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607C2121" w14:textId="77777777" w:rsidR="00C533C9" w:rsidRPr="00BF3B0D" w:rsidRDefault="00C533C9" w:rsidP="00C533C9">
      <w:pPr>
        <w:spacing w:after="0" w:line="240" w:lineRule="auto"/>
        <w:ind w:left="284"/>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 xml:space="preserve">11. Technology Roadmap </w:t>
      </w:r>
      <w:r w:rsidRPr="00BF3B0D">
        <w:rPr>
          <w:rFonts w:ascii="Arial" w:eastAsia="Times New Roman" w:hAnsi="Arial" w:cs="Arial"/>
          <w:color w:val="000000"/>
          <w:sz w:val="20"/>
          <w:szCs w:val="20"/>
          <w:lang w:val="en-PH" w:eastAsia="en-PH"/>
        </w:rPr>
        <w:t>(if applicable)</w:t>
      </w:r>
      <w:r w:rsidRPr="00BF3B0D">
        <w:rPr>
          <w:rFonts w:ascii="Arial" w:eastAsia="Times New Roman" w:hAnsi="Arial" w:cs="Arial"/>
          <w:b/>
          <w:bCs/>
          <w:color w:val="000000"/>
          <w:sz w:val="20"/>
          <w:szCs w:val="20"/>
          <w:lang w:val="en-PH" w:eastAsia="en-PH"/>
        </w:rPr>
        <w:t xml:space="preserve">- </w:t>
      </w:r>
      <w:r w:rsidRPr="00BF3B0D">
        <w:rPr>
          <w:rFonts w:ascii="Arial" w:eastAsia="Times New Roman" w:hAnsi="Arial" w:cs="Arial"/>
          <w:color w:val="000000"/>
          <w:sz w:val="20"/>
          <w:szCs w:val="20"/>
          <w:lang w:val="en-PH" w:eastAsia="en-PH"/>
        </w:rPr>
        <w:t>a visual document that communicates the plan for technology.  It is a flexible planning technique to support strategic and long-range planning by matching short- and long-term goals to specific technology solutions.</w:t>
      </w:r>
    </w:p>
    <w:p w14:paraId="150FC921"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19A3BE2C" w14:textId="77777777" w:rsidR="00C533C9" w:rsidRPr="00BF3B0D" w:rsidRDefault="00C533C9" w:rsidP="00C533C9">
      <w:pPr>
        <w:spacing w:after="0" w:line="240" w:lineRule="auto"/>
        <w:ind w:left="284"/>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12. Expected Outputs (6Ps)-</w:t>
      </w:r>
      <w:r w:rsidRPr="00BF3B0D">
        <w:rPr>
          <w:rFonts w:ascii="Arial" w:eastAsia="Times New Roman" w:hAnsi="Arial" w:cs="Arial"/>
          <w:color w:val="000000"/>
          <w:sz w:val="20"/>
          <w:szCs w:val="20"/>
          <w:lang w:val="en-PH" w:eastAsia="en-PH"/>
        </w:rPr>
        <w:t xml:space="preserve"> deliverables of the project based on the 6Ps metrics (Publication, Patent/Intellectual Property, Product, People Service, Place and Partnership, and Policy).</w:t>
      </w:r>
    </w:p>
    <w:p w14:paraId="39C366E4" w14:textId="23DED4BA" w:rsidR="00C533C9" w:rsidRPr="00BF3B0D" w:rsidRDefault="00C533C9" w:rsidP="00900C23">
      <w:pPr>
        <w:spacing w:after="0" w:line="240" w:lineRule="auto"/>
        <w:ind w:left="719"/>
        <w:jc w:val="both"/>
        <w:rPr>
          <w:rFonts w:ascii="Arial" w:eastAsia="Times New Roman" w:hAnsi="Arial" w:cs="Arial"/>
          <w:sz w:val="20"/>
          <w:szCs w:val="20"/>
          <w:lang w:val="en-PH" w:eastAsia="en-PH"/>
        </w:rPr>
      </w:pPr>
      <w:r w:rsidRPr="00BF3B0D">
        <w:rPr>
          <w:rFonts w:ascii="Arial" w:eastAsia="Times New Roman" w:hAnsi="Arial" w:cs="Arial"/>
          <w:i/>
          <w:iCs/>
          <w:color w:val="000000"/>
          <w:sz w:val="20"/>
          <w:szCs w:val="20"/>
          <w:lang w:val="en-PH" w:eastAsia="en-PH"/>
        </w:rPr>
        <w:t>Publication</w:t>
      </w:r>
      <w:r w:rsidRPr="00BF3B0D">
        <w:rPr>
          <w:rFonts w:ascii="Arial" w:eastAsia="Times New Roman" w:hAnsi="Arial" w:cs="Arial"/>
          <w:color w:val="000000"/>
          <w:sz w:val="20"/>
          <w:szCs w:val="20"/>
          <w:lang w:val="en-PH" w:eastAsia="en-PH"/>
        </w:rPr>
        <w:t>-</w:t>
      </w:r>
      <w:r w:rsidRPr="00BF3B0D">
        <w:rPr>
          <w:rFonts w:ascii="Arial" w:eastAsia="Times New Roman" w:hAnsi="Arial" w:cs="Arial"/>
          <w:b/>
          <w:bCs/>
          <w:color w:val="000000"/>
          <w:sz w:val="20"/>
          <w:szCs w:val="20"/>
          <w:lang w:val="en-PH" w:eastAsia="en-PH"/>
        </w:rPr>
        <w:t xml:space="preserve"> </w:t>
      </w:r>
      <w:r w:rsidRPr="00BF3B0D">
        <w:rPr>
          <w:rFonts w:ascii="Arial" w:eastAsia="Times New Roman" w:hAnsi="Arial" w:cs="Arial"/>
          <w:color w:val="000000"/>
          <w:sz w:val="20"/>
          <w:szCs w:val="20"/>
          <w:lang w:val="en-PH" w:eastAsia="en-PH"/>
        </w:rPr>
        <w:t>publi</w:t>
      </w:r>
      <w:r w:rsidRPr="00BF3B0D">
        <w:rPr>
          <w:rFonts w:ascii="Arial" w:eastAsia="Times New Roman" w:hAnsi="Arial" w:cs="Arial"/>
          <w:color w:val="000000"/>
          <w:sz w:val="20"/>
          <w:szCs w:val="20"/>
          <w:shd w:val="clear" w:color="auto" w:fill="FFFFFF"/>
          <w:lang w:val="en-PH" w:eastAsia="en-PH"/>
        </w:rPr>
        <w:t>shed aspect of the research, or the whole of it, in a scientific journal or conference proceeding for peer review, or in a popular form.</w:t>
      </w:r>
    </w:p>
    <w:p w14:paraId="184F088E" w14:textId="36939CE4" w:rsidR="00C533C9" w:rsidRPr="00BF3B0D" w:rsidRDefault="00C533C9" w:rsidP="00C533C9">
      <w:pPr>
        <w:spacing w:after="0" w:line="240" w:lineRule="auto"/>
        <w:ind w:hanging="851"/>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    </w:t>
      </w:r>
      <w:r w:rsidRPr="00BF3B0D">
        <w:rPr>
          <w:rFonts w:ascii="Arial" w:eastAsia="Times New Roman" w:hAnsi="Arial" w:cs="Arial"/>
          <w:b/>
          <w:bCs/>
          <w:color w:val="000000"/>
          <w:sz w:val="20"/>
          <w:szCs w:val="20"/>
          <w:lang w:val="en-PH" w:eastAsia="en-PH"/>
        </w:rPr>
        <w:tab/>
      </w:r>
      <w:r w:rsidR="00900C23" w:rsidRPr="00BF3B0D">
        <w:rPr>
          <w:rFonts w:ascii="Arial" w:eastAsia="Times New Roman" w:hAnsi="Arial" w:cs="Arial"/>
          <w:b/>
          <w:bCs/>
          <w:color w:val="000000"/>
          <w:sz w:val="20"/>
          <w:szCs w:val="20"/>
          <w:lang w:val="en-PH" w:eastAsia="en-PH"/>
        </w:rPr>
        <w:tab/>
      </w:r>
      <w:r w:rsidRPr="00BF3B0D">
        <w:rPr>
          <w:rFonts w:ascii="Arial" w:eastAsia="Times New Roman" w:hAnsi="Arial" w:cs="Arial"/>
          <w:i/>
          <w:iCs/>
          <w:color w:val="000000"/>
          <w:sz w:val="20"/>
          <w:szCs w:val="20"/>
          <w:lang w:val="en-PH" w:eastAsia="en-PH"/>
        </w:rPr>
        <w:t>Patent/Intellectual Property</w:t>
      </w:r>
      <w:r w:rsidRPr="00BF3B0D">
        <w:rPr>
          <w:rFonts w:ascii="Arial" w:eastAsia="Times New Roman" w:hAnsi="Arial" w:cs="Arial"/>
          <w:color w:val="000000"/>
          <w:sz w:val="20"/>
          <w:szCs w:val="20"/>
          <w:lang w:val="en-PH" w:eastAsia="en-PH"/>
        </w:rPr>
        <w:t xml:space="preserve">- proprietary invention or scientific process for </w:t>
      </w:r>
      <w:r w:rsidRPr="00BF3B0D">
        <w:rPr>
          <w:rFonts w:ascii="Arial" w:eastAsia="Times New Roman" w:hAnsi="Arial" w:cs="Arial"/>
          <w:color w:val="000000"/>
          <w:sz w:val="20"/>
          <w:szCs w:val="20"/>
          <w:shd w:val="clear" w:color="auto" w:fill="FFFFFF"/>
          <w:lang w:val="en-PH" w:eastAsia="en-PH"/>
        </w:rPr>
        <w:t>potential future profit.</w:t>
      </w:r>
    </w:p>
    <w:p w14:paraId="2B07ED41" w14:textId="57F6AEF1" w:rsidR="00C533C9" w:rsidRPr="00BF3B0D" w:rsidRDefault="00C533C9" w:rsidP="00C533C9">
      <w:pPr>
        <w:spacing w:after="0" w:line="240" w:lineRule="auto"/>
        <w:ind w:hanging="851"/>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    </w:t>
      </w:r>
      <w:r w:rsidRPr="00BF3B0D">
        <w:rPr>
          <w:rFonts w:ascii="Arial" w:eastAsia="Times New Roman" w:hAnsi="Arial" w:cs="Arial"/>
          <w:b/>
          <w:bCs/>
          <w:color w:val="000000"/>
          <w:sz w:val="20"/>
          <w:szCs w:val="20"/>
          <w:lang w:val="en-PH" w:eastAsia="en-PH"/>
        </w:rPr>
        <w:tab/>
      </w:r>
      <w:r w:rsidR="00900C23" w:rsidRPr="00BF3B0D">
        <w:rPr>
          <w:rFonts w:ascii="Arial" w:eastAsia="Times New Roman" w:hAnsi="Arial" w:cs="Arial"/>
          <w:b/>
          <w:bCs/>
          <w:color w:val="000000"/>
          <w:sz w:val="20"/>
          <w:szCs w:val="20"/>
          <w:lang w:val="en-PH" w:eastAsia="en-PH"/>
        </w:rPr>
        <w:tab/>
      </w:r>
      <w:r w:rsidRPr="00BF3B0D">
        <w:rPr>
          <w:rFonts w:ascii="Arial" w:eastAsia="Times New Roman" w:hAnsi="Arial" w:cs="Arial"/>
          <w:i/>
          <w:iCs/>
          <w:color w:val="000000"/>
          <w:sz w:val="20"/>
          <w:szCs w:val="20"/>
          <w:lang w:val="en-PH" w:eastAsia="en-PH"/>
        </w:rPr>
        <w:t>Product</w:t>
      </w:r>
      <w:r w:rsidRPr="00BF3B0D">
        <w:rPr>
          <w:rFonts w:ascii="Arial" w:eastAsia="Times New Roman" w:hAnsi="Arial" w:cs="Arial"/>
          <w:color w:val="000000"/>
          <w:sz w:val="20"/>
          <w:szCs w:val="20"/>
          <w:lang w:val="en-PH" w:eastAsia="en-PH"/>
        </w:rPr>
        <w:t xml:space="preserve">- </w:t>
      </w:r>
      <w:r w:rsidRPr="00BF3B0D">
        <w:rPr>
          <w:rFonts w:ascii="Arial" w:eastAsia="Times New Roman" w:hAnsi="Arial" w:cs="Arial"/>
          <w:color w:val="000000"/>
          <w:sz w:val="20"/>
          <w:szCs w:val="20"/>
          <w:shd w:val="clear" w:color="auto" w:fill="FFFFFF"/>
          <w:lang w:val="en-PH" w:eastAsia="en-PH"/>
        </w:rPr>
        <w:t>invention with a potential for commercialization.</w:t>
      </w:r>
    </w:p>
    <w:p w14:paraId="6A259CE5" w14:textId="2DA244C5" w:rsidR="00C533C9" w:rsidRPr="00BF3B0D" w:rsidRDefault="00C533C9" w:rsidP="00C533C9">
      <w:pPr>
        <w:spacing w:after="0" w:line="240" w:lineRule="auto"/>
        <w:ind w:hanging="851"/>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lastRenderedPageBreak/>
        <w:t>    </w:t>
      </w:r>
      <w:r w:rsidRPr="00BF3B0D">
        <w:rPr>
          <w:rFonts w:ascii="Arial" w:eastAsia="Times New Roman" w:hAnsi="Arial" w:cs="Arial"/>
          <w:b/>
          <w:bCs/>
          <w:color w:val="000000"/>
          <w:sz w:val="20"/>
          <w:szCs w:val="20"/>
          <w:lang w:val="en-PH" w:eastAsia="en-PH"/>
        </w:rPr>
        <w:tab/>
      </w:r>
      <w:r w:rsidR="00900C23" w:rsidRPr="00BF3B0D">
        <w:rPr>
          <w:rFonts w:ascii="Arial" w:eastAsia="Times New Roman" w:hAnsi="Arial" w:cs="Arial"/>
          <w:b/>
          <w:bCs/>
          <w:color w:val="000000"/>
          <w:sz w:val="20"/>
          <w:szCs w:val="20"/>
          <w:lang w:val="en-PH" w:eastAsia="en-PH"/>
        </w:rPr>
        <w:tab/>
      </w:r>
      <w:r w:rsidRPr="00BF3B0D">
        <w:rPr>
          <w:rFonts w:ascii="Arial" w:eastAsia="Times New Roman" w:hAnsi="Arial" w:cs="Arial"/>
          <w:i/>
          <w:iCs/>
          <w:color w:val="000000"/>
          <w:sz w:val="20"/>
          <w:szCs w:val="20"/>
          <w:lang w:val="en-PH" w:eastAsia="en-PH"/>
        </w:rPr>
        <w:t>People Service</w:t>
      </w:r>
      <w:r w:rsidRPr="00BF3B0D">
        <w:rPr>
          <w:rFonts w:ascii="Arial" w:eastAsia="Times New Roman" w:hAnsi="Arial" w:cs="Arial"/>
          <w:color w:val="000000"/>
          <w:sz w:val="20"/>
          <w:szCs w:val="20"/>
          <w:lang w:val="en-PH" w:eastAsia="en-PH"/>
        </w:rPr>
        <w:t xml:space="preserve">- people or groups of people, who receive </w:t>
      </w:r>
      <w:r w:rsidRPr="00BF3B0D">
        <w:rPr>
          <w:rFonts w:ascii="Arial" w:eastAsia="Times New Roman" w:hAnsi="Arial" w:cs="Arial"/>
          <w:color w:val="000000"/>
          <w:sz w:val="20"/>
          <w:szCs w:val="20"/>
          <w:shd w:val="clear" w:color="auto" w:fill="FFFFFF"/>
          <w:lang w:val="en-PH" w:eastAsia="en-PH"/>
        </w:rPr>
        <w:t>technical knowledge and training.</w:t>
      </w:r>
    </w:p>
    <w:p w14:paraId="4000E591" w14:textId="4534FEA6" w:rsidR="00C533C9" w:rsidRPr="00BF3B0D" w:rsidRDefault="00C533C9" w:rsidP="00C533C9">
      <w:pPr>
        <w:spacing w:after="0" w:line="240" w:lineRule="auto"/>
        <w:ind w:hanging="851"/>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    </w:t>
      </w:r>
      <w:r w:rsidRPr="00BF3B0D">
        <w:rPr>
          <w:rFonts w:ascii="Arial" w:eastAsia="Times New Roman" w:hAnsi="Arial" w:cs="Arial"/>
          <w:b/>
          <w:bCs/>
          <w:color w:val="000000"/>
          <w:sz w:val="20"/>
          <w:szCs w:val="20"/>
          <w:lang w:val="en-PH" w:eastAsia="en-PH"/>
        </w:rPr>
        <w:tab/>
      </w:r>
      <w:r w:rsidR="00900C23" w:rsidRPr="00BF3B0D">
        <w:rPr>
          <w:rFonts w:ascii="Arial" w:eastAsia="Times New Roman" w:hAnsi="Arial" w:cs="Arial"/>
          <w:b/>
          <w:bCs/>
          <w:color w:val="000000"/>
          <w:sz w:val="20"/>
          <w:szCs w:val="20"/>
          <w:lang w:val="en-PH" w:eastAsia="en-PH"/>
        </w:rPr>
        <w:tab/>
      </w:r>
      <w:r w:rsidRPr="00BF3B0D">
        <w:rPr>
          <w:rFonts w:ascii="Arial" w:eastAsia="Times New Roman" w:hAnsi="Arial" w:cs="Arial"/>
          <w:i/>
          <w:iCs/>
          <w:color w:val="000000"/>
          <w:sz w:val="20"/>
          <w:szCs w:val="20"/>
          <w:lang w:val="en-PH" w:eastAsia="en-PH"/>
        </w:rPr>
        <w:t>Place and Partnership</w:t>
      </w:r>
      <w:r w:rsidRPr="00BF3B0D">
        <w:rPr>
          <w:rFonts w:ascii="Arial" w:eastAsia="Times New Roman" w:hAnsi="Arial" w:cs="Arial"/>
          <w:color w:val="000000"/>
          <w:sz w:val="20"/>
          <w:szCs w:val="20"/>
          <w:lang w:val="en-PH" w:eastAsia="en-PH"/>
        </w:rPr>
        <w:t xml:space="preserve">- </w:t>
      </w:r>
      <w:r w:rsidRPr="00BF3B0D">
        <w:rPr>
          <w:rFonts w:ascii="Arial" w:eastAsia="Times New Roman" w:hAnsi="Arial" w:cs="Arial"/>
          <w:color w:val="000000"/>
          <w:sz w:val="20"/>
          <w:szCs w:val="20"/>
          <w:shd w:val="clear" w:color="auto" w:fill="FFFFFF"/>
          <w:lang w:val="en-PH" w:eastAsia="en-PH"/>
        </w:rPr>
        <w:t>linkage forged because of the study.</w:t>
      </w:r>
    </w:p>
    <w:p w14:paraId="7D73C67C" w14:textId="0C3BFDD2" w:rsidR="00C533C9" w:rsidRPr="00BF3B0D" w:rsidRDefault="00C533C9" w:rsidP="00900C23">
      <w:pPr>
        <w:spacing w:after="0" w:line="240" w:lineRule="auto"/>
        <w:ind w:left="720" w:hanging="851"/>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    </w:t>
      </w:r>
      <w:r w:rsidRPr="00BF3B0D">
        <w:rPr>
          <w:rFonts w:ascii="Arial" w:eastAsia="Times New Roman" w:hAnsi="Arial" w:cs="Arial"/>
          <w:b/>
          <w:bCs/>
          <w:color w:val="000000"/>
          <w:sz w:val="20"/>
          <w:szCs w:val="20"/>
          <w:lang w:val="en-PH" w:eastAsia="en-PH"/>
        </w:rPr>
        <w:tab/>
      </w:r>
      <w:r w:rsidRPr="00BF3B0D">
        <w:rPr>
          <w:rFonts w:ascii="Arial" w:eastAsia="Times New Roman" w:hAnsi="Arial" w:cs="Arial"/>
          <w:i/>
          <w:iCs/>
          <w:color w:val="000000"/>
          <w:sz w:val="20"/>
          <w:szCs w:val="20"/>
          <w:lang w:val="en-PH" w:eastAsia="en-PH"/>
        </w:rPr>
        <w:t>Policy</w:t>
      </w:r>
      <w:r w:rsidRPr="00BF3B0D">
        <w:rPr>
          <w:rFonts w:ascii="Arial" w:eastAsia="Times New Roman" w:hAnsi="Arial" w:cs="Arial"/>
          <w:color w:val="000000"/>
          <w:sz w:val="20"/>
          <w:szCs w:val="20"/>
          <w:lang w:val="en-PH" w:eastAsia="en-PH"/>
        </w:rPr>
        <w:t xml:space="preserve">- </w:t>
      </w:r>
      <w:r w:rsidRPr="00BF3B0D">
        <w:rPr>
          <w:rFonts w:ascii="Arial" w:eastAsia="Times New Roman" w:hAnsi="Arial" w:cs="Arial"/>
          <w:color w:val="000000"/>
          <w:sz w:val="20"/>
          <w:szCs w:val="20"/>
          <w:shd w:val="clear" w:color="auto" w:fill="FFFFFF"/>
          <w:lang w:val="en-PH" w:eastAsia="en-PH"/>
        </w:rPr>
        <w:t xml:space="preserve">science-based policy crafted and adopted by the government or academe </w:t>
      </w:r>
      <w:proofErr w:type="gramStart"/>
      <w:r w:rsidRPr="00BF3B0D">
        <w:rPr>
          <w:rFonts w:ascii="Arial" w:eastAsia="Times New Roman" w:hAnsi="Arial" w:cs="Arial"/>
          <w:color w:val="000000"/>
          <w:sz w:val="20"/>
          <w:szCs w:val="20"/>
          <w:shd w:val="clear" w:color="auto" w:fill="FFFFFF"/>
          <w:lang w:val="en-PH" w:eastAsia="en-PH"/>
        </w:rPr>
        <w:t>as a result of</w:t>
      </w:r>
      <w:proofErr w:type="gramEnd"/>
      <w:r w:rsidRPr="00BF3B0D">
        <w:rPr>
          <w:rFonts w:ascii="Arial" w:eastAsia="Times New Roman" w:hAnsi="Arial" w:cs="Arial"/>
          <w:color w:val="000000"/>
          <w:sz w:val="20"/>
          <w:szCs w:val="20"/>
          <w:shd w:val="clear" w:color="auto" w:fill="FFFFFF"/>
          <w:lang w:val="en-PH" w:eastAsia="en-PH"/>
        </w:rPr>
        <w:t xml:space="preserve"> the study.</w:t>
      </w:r>
    </w:p>
    <w:p w14:paraId="5D9288F1"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599C762B" w14:textId="77777777" w:rsidR="00C533C9" w:rsidRPr="00BF3B0D" w:rsidRDefault="00C533C9" w:rsidP="00C533C9">
      <w:pPr>
        <w:spacing w:after="0" w:line="240" w:lineRule="auto"/>
        <w:ind w:left="284"/>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13. Potential Outcomes</w:t>
      </w:r>
      <w:r w:rsidRPr="00BF3B0D">
        <w:rPr>
          <w:rFonts w:ascii="Arial" w:eastAsia="Times New Roman" w:hAnsi="Arial" w:cs="Arial"/>
          <w:color w:val="000000"/>
          <w:sz w:val="20"/>
          <w:szCs w:val="20"/>
          <w:lang w:val="en-PH" w:eastAsia="en-PH"/>
        </w:rPr>
        <w:t>- refer to the result that the proponent hopes to deliver three (3) years after the successful completion of the project.</w:t>
      </w:r>
    </w:p>
    <w:p w14:paraId="626E29AF"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37420527" w14:textId="77777777" w:rsidR="00C533C9" w:rsidRPr="00BF3B0D" w:rsidRDefault="00C533C9" w:rsidP="00C533C9">
      <w:pPr>
        <w:spacing w:after="0" w:line="240" w:lineRule="auto"/>
        <w:ind w:left="284"/>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shd w:val="clear" w:color="auto" w:fill="FFFFFF"/>
          <w:lang w:val="en-PH" w:eastAsia="en-PH"/>
        </w:rPr>
        <w:t>14. Potential Impacts</w:t>
      </w:r>
    </w:p>
    <w:p w14:paraId="7ACC7631" w14:textId="2BC8E75A" w:rsidR="00C533C9" w:rsidRPr="00BF3B0D" w:rsidRDefault="00C533C9" w:rsidP="00900C23">
      <w:pPr>
        <w:spacing w:after="0" w:line="240" w:lineRule="auto"/>
        <w:ind w:left="720" w:firstLine="5"/>
        <w:jc w:val="both"/>
        <w:rPr>
          <w:rFonts w:ascii="Arial" w:eastAsia="Times New Roman" w:hAnsi="Arial" w:cs="Arial"/>
          <w:sz w:val="20"/>
          <w:szCs w:val="20"/>
          <w:lang w:val="en-PH" w:eastAsia="en-PH"/>
        </w:rPr>
      </w:pPr>
      <w:r w:rsidRPr="00BF3B0D">
        <w:rPr>
          <w:rFonts w:ascii="Arial" w:eastAsia="Times New Roman" w:hAnsi="Arial" w:cs="Arial"/>
          <w:i/>
          <w:iCs/>
          <w:color w:val="000000"/>
          <w:sz w:val="20"/>
          <w:szCs w:val="20"/>
          <w:lang w:val="en-PH" w:eastAsia="en-PH"/>
        </w:rPr>
        <w:t>Social Impact</w:t>
      </w:r>
      <w:r w:rsidRPr="00BF3B0D">
        <w:rPr>
          <w:rFonts w:ascii="Arial" w:eastAsia="Times New Roman" w:hAnsi="Arial" w:cs="Arial"/>
          <w:color w:val="000000"/>
          <w:sz w:val="20"/>
          <w:szCs w:val="20"/>
          <w:lang w:val="en-PH" w:eastAsia="en-PH"/>
        </w:rPr>
        <w:t>- refers to the effect or influence of the project to the reinforcement of social ties and building of local communities. </w:t>
      </w:r>
    </w:p>
    <w:p w14:paraId="10DF2B84" w14:textId="3E07B33D" w:rsidR="00C533C9" w:rsidRPr="00BF3B0D" w:rsidRDefault="00C533C9" w:rsidP="00900C23">
      <w:pPr>
        <w:spacing w:after="0" w:line="240" w:lineRule="auto"/>
        <w:ind w:left="720" w:firstLine="5"/>
        <w:jc w:val="both"/>
        <w:rPr>
          <w:rFonts w:ascii="Arial" w:eastAsia="Times New Roman" w:hAnsi="Arial" w:cs="Arial"/>
          <w:sz w:val="20"/>
          <w:szCs w:val="20"/>
          <w:lang w:val="en-PH" w:eastAsia="en-PH"/>
        </w:rPr>
      </w:pPr>
      <w:r w:rsidRPr="00BF3B0D">
        <w:rPr>
          <w:rFonts w:ascii="Arial" w:eastAsia="Times New Roman" w:hAnsi="Arial" w:cs="Arial"/>
          <w:i/>
          <w:iCs/>
          <w:color w:val="000000"/>
          <w:sz w:val="20"/>
          <w:szCs w:val="20"/>
          <w:shd w:val="clear" w:color="auto" w:fill="FFFFFF"/>
          <w:lang w:val="en-PH" w:eastAsia="en-PH"/>
        </w:rPr>
        <w:t>Economic Impact</w:t>
      </w:r>
      <w:r w:rsidRPr="00BF3B0D">
        <w:rPr>
          <w:rFonts w:ascii="Arial" w:eastAsia="Times New Roman" w:hAnsi="Arial" w:cs="Arial"/>
          <w:color w:val="000000"/>
          <w:sz w:val="20"/>
          <w:szCs w:val="20"/>
          <w:shd w:val="clear" w:color="auto" w:fill="FFFFFF"/>
          <w:lang w:val="en-PH" w:eastAsia="en-PH"/>
        </w:rPr>
        <w:t>- refers to the effect or influence of the project to the commercialization of its products and services, improvement of the competitiveness of the private sector, and local, regional, and national economic development.</w:t>
      </w:r>
    </w:p>
    <w:p w14:paraId="5C952837"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6134A7D6" w14:textId="77777777" w:rsidR="00C533C9" w:rsidRPr="00BF3B0D" w:rsidRDefault="00C533C9" w:rsidP="00C533C9">
      <w:pPr>
        <w:spacing w:after="0" w:line="240" w:lineRule="auto"/>
        <w:ind w:left="284"/>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15. Target Beneficiaries</w:t>
      </w:r>
      <w:r w:rsidRPr="00BF3B0D">
        <w:rPr>
          <w:rFonts w:ascii="Arial" w:eastAsia="Times New Roman" w:hAnsi="Arial" w:cs="Arial"/>
          <w:color w:val="000000"/>
          <w:sz w:val="20"/>
          <w:szCs w:val="20"/>
          <w:lang w:val="en-PH" w:eastAsia="en-PH"/>
        </w:rPr>
        <w:t>- refers to groups/persons who will be positively affected by the conduct of the project.</w:t>
      </w:r>
    </w:p>
    <w:p w14:paraId="3C179F20"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7140550E" w14:textId="77777777" w:rsidR="00C533C9" w:rsidRPr="00BF3B0D" w:rsidRDefault="00C533C9" w:rsidP="00C533C9">
      <w:pPr>
        <w:spacing w:after="0" w:line="240" w:lineRule="auto"/>
        <w:ind w:left="284"/>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16. Sustainability plan</w:t>
      </w:r>
      <w:r w:rsidRPr="00BF3B0D">
        <w:rPr>
          <w:rFonts w:ascii="Arial" w:eastAsia="Times New Roman" w:hAnsi="Arial" w:cs="Arial"/>
          <w:color w:val="000000"/>
          <w:sz w:val="20"/>
          <w:szCs w:val="20"/>
          <w:lang w:val="en-PH" w:eastAsia="en-PH"/>
        </w:rPr>
        <w:t>- refers to the continuity of the project or how it shall be operated amidst financial, social, and environmental risks.</w:t>
      </w:r>
    </w:p>
    <w:p w14:paraId="4C0BF066"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01124BB4" w14:textId="77777777" w:rsidR="00C533C9" w:rsidRPr="00BF3B0D" w:rsidRDefault="00C533C9" w:rsidP="00C533C9">
      <w:pPr>
        <w:spacing w:after="0" w:line="240" w:lineRule="auto"/>
        <w:ind w:left="284"/>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17. Gender and Development (GAD) Score</w:t>
      </w:r>
      <w:r w:rsidRPr="00BF3B0D">
        <w:rPr>
          <w:rFonts w:ascii="Arial" w:eastAsia="Times New Roman" w:hAnsi="Arial" w:cs="Arial"/>
          <w:color w:val="000000"/>
          <w:sz w:val="20"/>
          <w:szCs w:val="20"/>
          <w:lang w:val="en-PH" w:eastAsia="en-PH"/>
        </w:rPr>
        <w:t>- refers to the result of accomplishing GAD checklists (for project monitoring and evaluation/project management and implementation) to highlight the contribution of the project in the achievement of the objectives of Republic Act 7192, “Women in Development and Nation Building Act,” interpreted as gender-responsive, gender-sensitive, has promising GAD concepts, or GAD is invisible.</w:t>
      </w:r>
    </w:p>
    <w:p w14:paraId="35EEF948"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2BDDFE2C" w14:textId="77777777" w:rsidR="00C533C9" w:rsidRPr="00BF3B0D" w:rsidRDefault="00C533C9" w:rsidP="00C533C9">
      <w:pPr>
        <w:spacing w:after="0" w:line="240" w:lineRule="auto"/>
        <w:ind w:left="284"/>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18. Limitations of the Project</w:t>
      </w:r>
      <w:r w:rsidRPr="00BF3B0D">
        <w:rPr>
          <w:rFonts w:ascii="Arial" w:eastAsia="Times New Roman" w:hAnsi="Arial" w:cs="Arial"/>
          <w:color w:val="000000"/>
          <w:sz w:val="20"/>
          <w:szCs w:val="20"/>
          <w:lang w:val="en-PH" w:eastAsia="en-PH"/>
        </w:rPr>
        <w:t>- refer to restrictions or constraints in the conduct of the project. </w:t>
      </w:r>
    </w:p>
    <w:p w14:paraId="7E6CBA11"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2C2B2772" w14:textId="77777777" w:rsidR="00C533C9" w:rsidRPr="00BF3B0D" w:rsidRDefault="00C533C9" w:rsidP="00C533C9">
      <w:pPr>
        <w:spacing w:after="0" w:line="240" w:lineRule="auto"/>
        <w:ind w:left="284"/>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19. Risk</w:t>
      </w:r>
      <w:r w:rsidRPr="00BF3B0D">
        <w:rPr>
          <w:rFonts w:ascii="Arial" w:eastAsia="Times New Roman" w:hAnsi="Arial" w:cs="Arial"/>
          <w:color w:val="000000"/>
          <w:sz w:val="20"/>
          <w:szCs w:val="20"/>
          <w:lang w:val="en-PH" w:eastAsia="en-PH"/>
        </w:rPr>
        <w:t>- refers to an uncertain event or condition that its occurrence has a negative effect on the project. </w:t>
      </w:r>
    </w:p>
    <w:p w14:paraId="07C410CF" w14:textId="787CF96B" w:rsidR="00C533C9" w:rsidRPr="00BF3B0D" w:rsidRDefault="00C533C9" w:rsidP="00900C23">
      <w:pPr>
        <w:spacing w:after="0" w:line="240" w:lineRule="auto"/>
        <w:ind w:left="610"/>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Assumption</w:t>
      </w:r>
      <w:r w:rsidRPr="00BF3B0D">
        <w:rPr>
          <w:rFonts w:ascii="Arial" w:eastAsia="Times New Roman" w:hAnsi="Arial" w:cs="Arial"/>
          <w:color w:val="000000"/>
          <w:sz w:val="20"/>
          <w:szCs w:val="20"/>
          <w:lang w:val="en-PH" w:eastAsia="en-PH"/>
        </w:rPr>
        <w:t>- refers to an event or circumstance that its occurrence will lead to the success of the</w:t>
      </w:r>
      <w:r w:rsidR="00900C23" w:rsidRPr="00BF3B0D">
        <w:rPr>
          <w:rFonts w:ascii="Arial" w:eastAsia="Times New Roman" w:hAnsi="Arial" w:cs="Arial"/>
          <w:color w:val="000000"/>
          <w:sz w:val="20"/>
          <w:szCs w:val="20"/>
          <w:lang w:val="en-PH" w:eastAsia="en-PH"/>
        </w:rPr>
        <w:t xml:space="preserve"> </w:t>
      </w:r>
      <w:r w:rsidRPr="00BF3B0D">
        <w:rPr>
          <w:rFonts w:ascii="Arial" w:eastAsia="Times New Roman" w:hAnsi="Arial" w:cs="Arial"/>
          <w:color w:val="000000"/>
          <w:sz w:val="20"/>
          <w:szCs w:val="20"/>
          <w:lang w:val="en-PH" w:eastAsia="en-PH"/>
        </w:rPr>
        <w:t>project.</w:t>
      </w:r>
    </w:p>
    <w:p w14:paraId="07C58408"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3F66EE8A" w14:textId="77777777" w:rsidR="00C533C9" w:rsidRPr="00BF3B0D" w:rsidRDefault="00C533C9" w:rsidP="00C533C9">
      <w:pPr>
        <w:spacing w:after="0" w:line="240" w:lineRule="auto"/>
        <w:ind w:left="284"/>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20. Literature Cited</w:t>
      </w:r>
      <w:r w:rsidRPr="00BF3B0D">
        <w:rPr>
          <w:rFonts w:ascii="Arial" w:eastAsia="Times New Roman" w:hAnsi="Arial" w:cs="Arial"/>
          <w:color w:val="000000"/>
          <w:sz w:val="20"/>
          <w:szCs w:val="20"/>
          <w:lang w:val="en-PH" w:eastAsia="en-PH"/>
        </w:rPr>
        <w:t>- an alphabetical list of reference materials (books, journals and others) reviewed. Use standard system for citation.</w:t>
      </w:r>
    </w:p>
    <w:p w14:paraId="6AD9F07C"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45EBA268" w14:textId="77777777" w:rsidR="00C533C9" w:rsidRPr="00BF3B0D" w:rsidRDefault="00C533C9" w:rsidP="00C533C9">
      <w:pPr>
        <w:spacing w:after="0" w:line="240" w:lineRule="auto"/>
        <w:ind w:left="284"/>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21. Personnel Requirement</w:t>
      </w:r>
      <w:r w:rsidRPr="00BF3B0D">
        <w:rPr>
          <w:rFonts w:ascii="Arial" w:eastAsia="Times New Roman" w:hAnsi="Arial" w:cs="Arial"/>
          <w:color w:val="000000"/>
          <w:sz w:val="20"/>
          <w:szCs w:val="20"/>
          <w:lang w:val="en-PH" w:eastAsia="en-PH"/>
        </w:rPr>
        <w:t>- details on the position of personnel to be involved in the project, percent time devoted to the project, and responsibilities.</w:t>
      </w:r>
    </w:p>
    <w:p w14:paraId="7BC25634"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697214B4" w14:textId="68DDE037" w:rsidR="00C533C9" w:rsidRPr="00BF3B0D" w:rsidRDefault="00C533C9" w:rsidP="00C533C9">
      <w:pPr>
        <w:spacing w:after="0" w:line="240" w:lineRule="auto"/>
        <w:ind w:left="284"/>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22.</w:t>
      </w:r>
      <w:r w:rsidRPr="00BF3B0D">
        <w:rPr>
          <w:rFonts w:ascii="Arial" w:eastAsia="Times New Roman" w:hAnsi="Arial" w:cs="Arial"/>
          <w:color w:val="000000"/>
          <w:sz w:val="20"/>
          <w:szCs w:val="20"/>
          <w:lang w:val="en-PH" w:eastAsia="en-PH"/>
        </w:rPr>
        <w:t xml:space="preserve"> </w:t>
      </w:r>
      <w:r w:rsidRPr="00BF3B0D">
        <w:rPr>
          <w:rFonts w:ascii="Arial" w:eastAsia="Times New Roman" w:hAnsi="Arial" w:cs="Arial"/>
          <w:b/>
          <w:bCs/>
          <w:color w:val="000000"/>
          <w:sz w:val="20"/>
          <w:szCs w:val="20"/>
          <w:lang w:val="en-PH" w:eastAsia="en-PH"/>
        </w:rPr>
        <w:t>Budget By Implementing Agency</w:t>
      </w:r>
      <w:r w:rsidRPr="00BF3B0D">
        <w:rPr>
          <w:rFonts w:ascii="Arial" w:eastAsia="Times New Roman" w:hAnsi="Arial" w:cs="Arial"/>
          <w:color w:val="000000"/>
          <w:sz w:val="20"/>
          <w:szCs w:val="20"/>
          <w:lang w:val="en-PH" w:eastAsia="en-PH"/>
        </w:rPr>
        <w:t>- personnel services (PS), maintenance and other operating expenses (MOOE), and equipment outlay (EO) requirement of the project by implementing agency for Year 1 and for the whole duration of the project. Please refer to the DOST-GIA Guidelines for the details (</w:t>
      </w:r>
      <w:r w:rsidR="00A23B1B" w:rsidRPr="009762BF">
        <w:rPr>
          <w:rFonts w:ascii="Arial" w:hAnsi="Arial" w:cs="Arial"/>
          <w:color w:val="000000"/>
          <w:sz w:val="20"/>
          <w:szCs w:val="20"/>
          <w:lang w:val="en-PH" w:eastAsia="en-PH"/>
        </w:rPr>
        <w:t xml:space="preserve">Section </w:t>
      </w:r>
      <w:r w:rsidR="00A23B1B">
        <w:rPr>
          <w:rFonts w:ascii="Arial" w:hAnsi="Arial" w:cs="Arial"/>
          <w:color w:val="000000"/>
          <w:sz w:val="20"/>
          <w:szCs w:val="20"/>
          <w:lang w:val="en-PH" w:eastAsia="en-PH"/>
        </w:rPr>
        <w:t>IV.C.2</w:t>
      </w:r>
      <w:r w:rsidR="00A23B1B" w:rsidRPr="009762BF">
        <w:rPr>
          <w:rFonts w:ascii="Arial" w:hAnsi="Arial" w:cs="Arial"/>
          <w:color w:val="000000"/>
          <w:sz w:val="20"/>
          <w:szCs w:val="20"/>
          <w:lang w:val="en-PH" w:eastAsia="en-PH"/>
        </w:rPr>
        <w:t xml:space="preserve"> of DOST </w:t>
      </w:r>
      <w:r w:rsidR="00A23B1B">
        <w:rPr>
          <w:rFonts w:ascii="Arial" w:hAnsi="Arial" w:cs="Arial"/>
          <w:color w:val="000000"/>
          <w:sz w:val="20"/>
          <w:szCs w:val="20"/>
          <w:lang w:val="en-PH" w:eastAsia="en-PH"/>
        </w:rPr>
        <w:t>Memorandum Circular</w:t>
      </w:r>
      <w:r w:rsidR="00A23B1B" w:rsidRPr="009762BF">
        <w:rPr>
          <w:rFonts w:ascii="Arial" w:hAnsi="Arial" w:cs="Arial"/>
          <w:color w:val="000000"/>
          <w:sz w:val="20"/>
          <w:szCs w:val="20"/>
          <w:lang w:val="en-PH" w:eastAsia="en-PH"/>
        </w:rPr>
        <w:t xml:space="preserve"> (</w:t>
      </w:r>
      <w:r w:rsidR="00A23B1B">
        <w:rPr>
          <w:rFonts w:ascii="Arial" w:hAnsi="Arial" w:cs="Arial"/>
          <w:color w:val="000000"/>
          <w:sz w:val="20"/>
          <w:szCs w:val="20"/>
          <w:lang w:val="en-PH" w:eastAsia="en-PH"/>
        </w:rPr>
        <w:t>M.C</w:t>
      </w:r>
      <w:r w:rsidR="00A23B1B" w:rsidRPr="009762BF">
        <w:rPr>
          <w:rFonts w:ascii="Arial" w:hAnsi="Arial" w:cs="Arial"/>
          <w:color w:val="000000"/>
          <w:sz w:val="20"/>
          <w:szCs w:val="20"/>
          <w:lang w:val="en-PH" w:eastAsia="en-PH"/>
        </w:rPr>
        <w:t>.) 0</w:t>
      </w:r>
      <w:r w:rsidR="00A23B1B">
        <w:rPr>
          <w:rFonts w:ascii="Arial" w:hAnsi="Arial" w:cs="Arial"/>
          <w:color w:val="000000"/>
          <w:sz w:val="20"/>
          <w:szCs w:val="20"/>
          <w:lang w:val="en-PH" w:eastAsia="en-PH"/>
        </w:rPr>
        <w:t>03</w:t>
      </w:r>
      <w:r w:rsidR="00A23B1B" w:rsidRPr="009762BF">
        <w:rPr>
          <w:rFonts w:ascii="Arial" w:hAnsi="Arial" w:cs="Arial"/>
          <w:color w:val="000000"/>
          <w:sz w:val="20"/>
          <w:szCs w:val="20"/>
          <w:lang w:val="en-PH" w:eastAsia="en-PH"/>
        </w:rPr>
        <w:t>, s. 202</w:t>
      </w:r>
      <w:r w:rsidR="00A23B1B">
        <w:rPr>
          <w:rFonts w:ascii="Arial" w:hAnsi="Arial" w:cs="Arial"/>
          <w:color w:val="000000"/>
          <w:sz w:val="20"/>
          <w:szCs w:val="20"/>
          <w:lang w:val="en-PH" w:eastAsia="en-PH"/>
        </w:rPr>
        <w:t>5</w:t>
      </w:r>
      <w:r w:rsidRPr="00BF3B0D">
        <w:rPr>
          <w:rFonts w:ascii="Arial" w:eastAsia="Times New Roman" w:hAnsi="Arial" w:cs="Arial"/>
          <w:color w:val="000000"/>
          <w:sz w:val="20"/>
          <w:szCs w:val="20"/>
          <w:lang w:val="en-PH" w:eastAsia="en-PH"/>
        </w:rPr>
        <w:t>).</w:t>
      </w:r>
    </w:p>
    <w:p w14:paraId="58913B7E" w14:textId="77777777" w:rsidR="00C533C9" w:rsidRPr="00BF3B0D" w:rsidRDefault="00C533C9" w:rsidP="00C533C9">
      <w:pPr>
        <w:spacing w:after="0" w:line="240" w:lineRule="auto"/>
        <w:ind w:left="567"/>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ab/>
      </w:r>
      <w:r w:rsidRPr="00BF3B0D">
        <w:rPr>
          <w:rFonts w:ascii="Arial" w:eastAsia="Times New Roman" w:hAnsi="Arial" w:cs="Arial"/>
          <w:color w:val="000000"/>
          <w:sz w:val="20"/>
          <w:szCs w:val="20"/>
          <w:lang w:val="en-PH" w:eastAsia="en-PH"/>
        </w:rPr>
        <w:t xml:space="preserve">a. </w:t>
      </w:r>
      <w:r w:rsidRPr="00BF3B0D">
        <w:rPr>
          <w:rFonts w:ascii="Arial" w:eastAsia="Times New Roman" w:hAnsi="Arial" w:cs="Arial"/>
          <w:b/>
          <w:bCs/>
          <w:color w:val="000000"/>
          <w:sz w:val="20"/>
          <w:szCs w:val="20"/>
          <w:lang w:val="en-PH" w:eastAsia="en-PH"/>
        </w:rPr>
        <w:t>PS</w:t>
      </w:r>
      <w:r w:rsidRPr="00BF3B0D">
        <w:rPr>
          <w:rFonts w:ascii="Arial" w:eastAsia="Times New Roman" w:hAnsi="Arial" w:cs="Arial"/>
          <w:color w:val="000000"/>
          <w:sz w:val="20"/>
          <w:szCs w:val="20"/>
          <w:lang w:val="en-PH" w:eastAsia="en-PH"/>
        </w:rPr>
        <w:t>- total requirement for wages, salaries, honoraria, additional hire and other personnel benefits.</w:t>
      </w:r>
    </w:p>
    <w:p w14:paraId="56A44583"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770B8C47" w14:textId="77777777" w:rsidR="00C533C9" w:rsidRPr="00BF3B0D" w:rsidRDefault="00C533C9" w:rsidP="00C533C9">
      <w:pPr>
        <w:spacing w:after="0" w:line="240" w:lineRule="auto"/>
        <w:ind w:left="567" w:firstLine="153"/>
        <w:jc w:val="both"/>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b.</w:t>
      </w:r>
      <w:r w:rsidRPr="00BF3B0D">
        <w:rPr>
          <w:rFonts w:ascii="Arial" w:eastAsia="Times New Roman" w:hAnsi="Arial" w:cs="Arial"/>
          <w:b/>
          <w:bCs/>
          <w:color w:val="000000"/>
          <w:sz w:val="20"/>
          <w:szCs w:val="20"/>
          <w:lang w:val="en-PH" w:eastAsia="en-PH"/>
        </w:rPr>
        <w:t xml:space="preserve"> MOOE</w:t>
      </w:r>
      <w:r w:rsidRPr="00BF3B0D">
        <w:rPr>
          <w:rFonts w:ascii="Arial" w:eastAsia="Times New Roman" w:hAnsi="Arial" w:cs="Arial"/>
          <w:color w:val="000000"/>
          <w:sz w:val="20"/>
          <w:szCs w:val="20"/>
          <w:lang w:val="en-PH" w:eastAsia="en-PH"/>
        </w:rPr>
        <w:t>- total requirement for supplies and materials, travel expenses, communication, and other services.</w:t>
      </w:r>
    </w:p>
    <w:p w14:paraId="111169E5"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64183175" w14:textId="77777777" w:rsidR="00C533C9" w:rsidRPr="00BF3B0D" w:rsidRDefault="00C533C9" w:rsidP="00C533C9">
      <w:pPr>
        <w:spacing w:after="0" w:line="240" w:lineRule="auto"/>
        <w:ind w:left="567" w:firstLine="153"/>
        <w:jc w:val="both"/>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 xml:space="preserve">c. </w:t>
      </w:r>
      <w:r w:rsidRPr="00BF3B0D">
        <w:rPr>
          <w:rFonts w:ascii="Arial" w:eastAsia="Times New Roman" w:hAnsi="Arial" w:cs="Arial"/>
          <w:b/>
          <w:bCs/>
          <w:color w:val="000000"/>
          <w:sz w:val="20"/>
          <w:szCs w:val="20"/>
          <w:lang w:val="en-PH" w:eastAsia="en-PH"/>
        </w:rPr>
        <w:t>EO</w:t>
      </w:r>
      <w:r w:rsidRPr="00BF3B0D">
        <w:rPr>
          <w:rFonts w:ascii="Arial" w:eastAsia="Times New Roman" w:hAnsi="Arial" w:cs="Arial"/>
          <w:color w:val="000000"/>
          <w:sz w:val="20"/>
          <w:szCs w:val="20"/>
          <w:lang w:val="en-PH" w:eastAsia="en-PH"/>
        </w:rPr>
        <w:t>- total requirement for facilities and equipment needed by the Program.</w:t>
      </w:r>
    </w:p>
    <w:p w14:paraId="0F2E4959"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7DC087C3" w14:textId="77777777" w:rsidR="00C533C9" w:rsidRPr="00BF3B0D" w:rsidRDefault="00C533C9" w:rsidP="00C533C9">
      <w:pPr>
        <w:spacing w:after="0" w:line="240" w:lineRule="auto"/>
        <w:ind w:left="284"/>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 xml:space="preserve">23. Other Ongoing Projects Being Handled </w:t>
      </w:r>
      <w:proofErr w:type="gramStart"/>
      <w:r w:rsidRPr="00BF3B0D">
        <w:rPr>
          <w:rFonts w:ascii="Arial" w:eastAsia="Times New Roman" w:hAnsi="Arial" w:cs="Arial"/>
          <w:b/>
          <w:bCs/>
          <w:color w:val="000000"/>
          <w:sz w:val="20"/>
          <w:szCs w:val="20"/>
          <w:lang w:val="en-PH" w:eastAsia="en-PH"/>
        </w:rPr>
        <w:t>By</w:t>
      </w:r>
      <w:proofErr w:type="gramEnd"/>
      <w:r w:rsidRPr="00BF3B0D">
        <w:rPr>
          <w:rFonts w:ascii="Arial" w:eastAsia="Times New Roman" w:hAnsi="Arial" w:cs="Arial"/>
          <w:b/>
          <w:bCs/>
          <w:color w:val="000000"/>
          <w:sz w:val="20"/>
          <w:szCs w:val="20"/>
          <w:lang w:val="en-PH" w:eastAsia="en-PH"/>
        </w:rPr>
        <w:t xml:space="preserve"> the Project Leader</w:t>
      </w:r>
      <w:r w:rsidRPr="00BF3B0D">
        <w:rPr>
          <w:rFonts w:ascii="Arial" w:eastAsia="Times New Roman" w:hAnsi="Arial" w:cs="Arial"/>
          <w:color w:val="000000"/>
          <w:sz w:val="20"/>
          <w:szCs w:val="20"/>
          <w:lang w:val="en-PH" w:eastAsia="en-PH"/>
        </w:rPr>
        <w:t>- list of ongoing projects being handled by the Project Leader funded by the DOST-GIA Program and other sources, and the accompanying responsibilities relevant to the project.</w:t>
      </w:r>
    </w:p>
    <w:p w14:paraId="5E253907"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55099EAE" w14:textId="6F3CD579" w:rsidR="00C533C9" w:rsidRPr="00BF3B0D" w:rsidRDefault="00C533C9" w:rsidP="00C533C9">
      <w:pPr>
        <w:spacing w:after="0" w:line="240" w:lineRule="auto"/>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     24. Other supporting documents required</w:t>
      </w:r>
      <w:r w:rsidR="00BE33A9">
        <w:rPr>
          <w:rFonts w:ascii="Arial" w:eastAsia="Times New Roman" w:hAnsi="Arial" w:cs="Arial"/>
          <w:color w:val="000000"/>
          <w:sz w:val="20"/>
          <w:szCs w:val="20"/>
          <w:lang w:val="en-PH" w:eastAsia="en-PH"/>
        </w:rPr>
        <w:t xml:space="preserve"> </w:t>
      </w:r>
      <w:r w:rsidR="00BE33A9">
        <w:rPr>
          <w:rFonts w:ascii="Arial" w:eastAsia="Times New Roman" w:hAnsi="Arial" w:cs="Arial"/>
          <w:color w:val="000000"/>
          <w:sz w:val="20"/>
          <w:szCs w:val="20"/>
          <w:lang w:eastAsia="en-PH"/>
        </w:rPr>
        <w:t>(as stated in Section IV.C of DOST M.C. No. 003, Series of 2025 – Guidelines for the Grants-In-Aid (GIA) Program of the Department of Science and Technology (DOST) and its Agencies):</w:t>
      </w:r>
    </w:p>
    <w:p w14:paraId="7D7F79EA" w14:textId="77777777" w:rsidR="00BE33A9" w:rsidRPr="00BE33A9" w:rsidRDefault="00C533C9" w:rsidP="00BE33A9">
      <w:pPr>
        <w:pStyle w:val="ListParagraph"/>
        <w:numPr>
          <w:ilvl w:val="0"/>
          <w:numId w:val="30"/>
        </w:numPr>
        <w:spacing w:after="0" w:line="240" w:lineRule="auto"/>
        <w:jc w:val="both"/>
        <w:textAlignment w:val="baseline"/>
        <w:rPr>
          <w:rFonts w:ascii="Arial" w:eastAsia="Times New Roman" w:hAnsi="Arial" w:cs="Arial"/>
          <w:color w:val="000000"/>
          <w:sz w:val="20"/>
          <w:szCs w:val="20"/>
          <w:lang w:eastAsia="en-PH"/>
        </w:rPr>
      </w:pPr>
      <w:r w:rsidRPr="00BE33A9">
        <w:rPr>
          <w:rFonts w:ascii="Arial" w:eastAsia="Times New Roman" w:hAnsi="Arial" w:cs="Arial"/>
          <w:color w:val="000000"/>
          <w:sz w:val="20"/>
          <w:szCs w:val="20"/>
          <w:lang w:eastAsia="en-PH"/>
        </w:rPr>
        <w:lastRenderedPageBreak/>
        <w:t>Detailed breakdown of the required fund assistance to indicate the counterpart of the proponent and other fund sources including letter/s of commitment from the implementing, collaborating and coordinating agency/entity/ies;</w:t>
      </w:r>
      <w:r w:rsidRPr="00BE33A9">
        <w:rPr>
          <w:rFonts w:ascii="Arial" w:eastAsia="Times New Roman" w:hAnsi="Arial" w:cs="Arial"/>
          <w:color w:val="000000"/>
          <w:sz w:val="20"/>
          <w:szCs w:val="20"/>
          <w:vertAlign w:val="superscript"/>
          <w:lang w:eastAsia="en-PH"/>
        </w:rPr>
        <w:t>1</w:t>
      </w:r>
    </w:p>
    <w:p w14:paraId="399A931D" w14:textId="77777777" w:rsidR="00BE33A9" w:rsidRPr="00BE33A9" w:rsidRDefault="00C533C9" w:rsidP="00BE33A9">
      <w:pPr>
        <w:pStyle w:val="ListParagraph"/>
        <w:numPr>
          <w:ilvl w:val="0"/>
          <w:numId w:val="30"/>
        </w:numPr>
        <w:spacing w:after="0" w:line="240" w:lineRule="auto"/>
        <w:jc w:val="both"/>
        <w:textAlignment w:val="baseline"/>
        <w:rPr>
          <w:rFonts w:ascii="Arial" w:eastAsia="Times New Roman" w:hAnsi="Arial" w:cs="Arial"/>
          <w:color w:val="000000"/>
          <w:sz w:val="20"/>
          <w:szCs w:val="20"/>
          <w:lang w:eastAsia="en-PH"/>
        </w:rPr>
      </w:pPr>
      <w:r w:rsidRPr="00BE33A9">
        <w:rPr>
          <w:rFonts w:ascii="Arial" w:eastAsia="Times New Roman" w:hAnsi="Arial" w:cs="Arial"/>
          <w:color w:val="000000"/>
          <w:sz w:val="20"/>
          <w:szCs w:val="20"/>
          <w:lang w:eastAsia="en-PH"/>
        </w:rPr>
        <w:t>A counterpart fund, in kind and/or in cash, shall be required from the implementing agency/entity as one of the application requirements. All projects must have a minimum of 15% counterpart contribution except for projects involving public good;</w:t>
      </w:r>
      <w:r w:rsidRPr="00BE33A9">
        <w:rPr>
          <w:rFonts w:ascii="Arial" w:eastAsia="Times New Roman" w:hAnsi="Arial" w:cs="Arial"/>
          <w:color w:val="000000"/>
          <w:sz w:val="20"/>
          <w:szCs w:val="20"/>
          <w:vertAlign w:val="superscript"/>
          <w:lang w:eastAsia="en-PH"/>
        </w:rPr>
        <w:t>1</w:t>
      </w:r>
    </w:p>
    <w:p w14:paraId="1B66D0E3" w14:textId="77777777" w:rsidR="00BE33A9" w:rsidRPr="00BE33A9" w:rsidRDefault="00C533C9" w:rsidP="00BE33A9">
      <w:pPr>
        <w:pStyle w:val="ListParagraph"/>
        <w:numPr>
          <w:ilvl w:val="0"/>
          <w:numId w:val="30"/>
        </w:numPr>
        <w:spacing w:after="0" w:line="240" w:lineRule="auto"/>
        <w:jc w:val="both"/>
        <w:textAlignment w:val="baseline"/>
        <w:rPr>
          <w:rFonts w:ascii="Arial" w:eastAsia="Times New Roman" w:hAnsi="Arial" w:cs="Arial"/>
          <w:color w:val="000000"/>
          <w:sz w:val="20"/>
          <w:szCs w:val="20"/>
          <w:lang w:eastAsia="en-PH"/>
        </w:rPr>
      </w:pPr>
      <w:r w:rsidRPr="00BE33A9">
        <w:rPr>
          <w:rFonts w:ascii="Arial" w:eastAsia="Times New Roman" w:hAnsi="Arial" w:cs="Arial"/>
          <w:color w:val="000000"/>
          <w:sz w:val="20"/>
          <w:szCs w:val="20"/>
          <w:lang w:eastAsia="en-PH"/>
        </w:rPr>
        <w:t>Curriculum Vitae or Personal Data Sheet (PDS) of Project Leader and other co-researchers/implementers. The service record may be requested if needed;</w:t>
      </w:r>
      <w:r w:rsidRPr="00BE33A9">
        <w:rPr>
          <w:rFonts w:ascii="Arial" w:eastAsia="Times New Roman" w:hAnsi="Arial" w:cs="Arial"/>
          <w:color w:val="000000"/>
          <w:sz w:val="20"/>
          <w:szCs w:val="20"/>
          <w:vertAlign w:val="superscript"/>
          <w:lang w:eastAsia="en-PH"/>
        </w:rPr>
        <w:t>1</w:t>
      </w:r>
    </w:p>
    <w:p w14:paraId="335D08D5" w14:textId="77777777" w:rsidR="00BE33A9" w:rsidRPr="00BE33A9" w:rsidRDefault="00C533C9" w:rsidP="00BE33A9">
      <w:pPr>
        <w:pStyle w:val="ListParagraph"/>
        <w:numPr>
          <w:ilvl w:val="0"/>
          <w:numId w:val="30"/>
        </w:numPr>
        <w:spacing w:after="0" w:line="240" w:lineRule="auto"/>
        <w:jc w:val="both"/>
        <w:textAlignment w:val="baseline"/>
        <w:rPr>
          <w:rFonts w:ascii="Arial" w:eastAsia="Times New Roman" w:hAnsi="Arial" w:cs="Arial"/>
          <w:color w:val="000000"/>
          <w:sz w:val="20"/>
          <w:szCs w:val="20"/>
          <w:lang w:eastAsia="en-PH"/>
        </w:rPr>
      </w:pPr>
      <w:r w:rsidRPr="00BE33A9">
        <w:rPr>
          <w:rFonts w:ascii="Arial" w:eastAsia="Times New Roman" w:hAnsi="Arial" w:cs="Arial"/>
          <w:color w:val="000000"/>
          <w:sz w:val="20"/>
          <w:szCs w:val="20"/>
          <w:lang w:eastAsia="en-PH"/>
        </w:rPr>
        <w:t>Clearance from the DOST or the Funding Agency (e.g., DOST Councils) on previously funded completed projects handled by the Project Leader;</w:t>
      </w:r>
      <w:r w:rsidRPr="00BE33A9">
        <w:rPr>
          <w:rFonts w:ascii="Arial" w:eastAsia="Times New Roman" w:hAnsi="Arial" w:cs="Arial"/>
          <w:color w:val="000000"/>
          <w:sz w:val="20"/>
          <w:szCs w:val="20"/>
          <w:vertAlign w:val="superscript"/>
          <w:lang w:eastAsia="en-PH"/>
        </w:rPr>
        <w:t>1</w:t>
      </w:r>
    </w:p>
    <w:p w14:paraId="52304D02" w14:textId="77777777" w:rsidR="00BE33A9" w:rsidRDefault="00C533C9" w:rsidP="00BE33A9">
      <w:pPr>
        <w:pStyle w:val="ListParagraph"/>
        <w:numPr>
          <w:ilvl w:val="0"/>
          <w:numId w:val="30"/>
        </w:numPr>
        <w:spacing w:after="0" w:line="240" w:lineRule="auto"/>
        <w:jc w:val="both"/>
        <w:textAlignment w:val="baseline"/>
        <w:rPr>
          <w:rFonts w:ascii="Arial" w:eastAsia="Times New Roman" w:hAnsi="Arial" w:cs="Arial"/>
          <w:color w:val="000000"/>
          <w:sz w:val="20"/>
          <w:szCs w:val="20"/>
          <w:lang w:eastAsia="en-PH"/>
        </w:rPr>
      </w:pPr>
      <w:r w:rsidRPr="00BE33A9">
        <w:rPr>
          <w:rFonts w:ascii="Arial" w:eastAsia="Times New Roman" w:hAnsi="Arial" w:cs="Arial"/>
          <w:color w:val="000000"/>
          <w:sz w:val="20"/>
          <w:szCs w:val="20"/>
          <w:lang w:eastAsia="en-PH"/>
        </w:rPr>
        <w:t>Approval from the institution’s ethics review board for research involving human subjects or in the case of animal subjects, approval from the Bureau of Animal Industry (BAI) (for PCAARRD- and PCHRD-monitored projects);</w:t>
      </w:r>
    </w:p>
    <w:p w14:paraId="57D14195" w14:textId="77777777" w:rsidR="00BE33A9" w:rsidRDefault="00C533C9" w:rsidP="00BE33A9">
      <w:pPr>
        <w:pStyle w:val="ListParagraph"/>
        <w:numPr>
          <w:ilvl w:val="0"/>
          <w:numId w:val="30"/>
        </w:numPr>
        <w:spacing w:after="0" w:line="240" w:lineRule="auto"/>
        <w:jc w:val="both"/>
        <w:textAlignment w:val="baseline"/>
        <w:rPr>
          <w:rFonts w:ascii="Arial" w:eastAsia="Times New Roman" w:hAnsi="Arial" w:cs="Arial"/>
          <w:color w:val="000000"/>
          <w:sz w:val="20"/>
          <w:szCs w:val="20"/>
          <w:lang w:eastAsia="en-PH"/>
        </w:rPr>
      </w:pPr>
      <w:r w:rsidRPr="00BE33A9">
        <w:rPr>
          <w:rFonts w:ascii="Arial" w:eastAsia="Times New Roman" w:hAnsi="Arial" w:cs="Arial"/>
          <w:color w:val="000000"/>
          <w:sz w:val="20"/>
          <w:szCs w:val="20"/>
          <w:lang w:eastAsia="en-PH"/>
        </w:rPr>
        <w:t xml:space="preserve">Clearance from the DOST Biosafety Committee (DOST-BC) shall be required for research proposals involving the use of GMOs under contained use (i.e., experiments done in laboratories, screen house, green house). For projects other than contained use, they shall be referred to the appropriate agency. The DOST Sectoral Councils, after determination as to </w:t>
      </w:r>
      <w:proofErr w:type="gramStart"/>
      <w:r w:rsidRPr="00BE33A9">
        <w:rPr>
          <w:rFonts w:ascii="Arial" w:eastAsia="Times New Roman" w:hAnsi="Arial" w:cs="Arial"/>
          <w:color w:val="000000"/>
          <w:sz w:val="20"/>
          <w:szCs w:val="20"/>
          <w:lang w:eastAsia="en-PH"/>
        </w:rPr>
        <w:t>whether or not</w:t>
      </w:r>
      <w:proofErr w:type="gramEnd"/>
      <w:r w:rsidRPr="00BE33A9">
        <w:rPr>
          <w:rFonts w:ascii="Arial" w:eastAsia="Times New Roman" w:hAnsi="Arial" w:cs="Arial"/>
          <w:color w:val="000000"/>
          <w:sz w:val="20"/>
          <w:szCs w:val="20"/>
          <w:lang w:eastAsia="en-PH"/>
        </w:rPr>
        <w:t xml:space="preserve"> the proposal has biosafety implications, shall endorse the same to the DOST-BC in accordance with the prescribed format under Annex 3 of the Philippine Biosafety Guidelines for Contained Use of Genetically Modified Organisms (series of 2014) (if applicable); and </w:t>
      </w:r>
    </w:p>
    <w:p w14:paraId="6A67DA0C" w14:textId="77777777" w:rsidR="00BE33A9" w:rsidRDefault="00C533C9" w:rsidP="00BE33A9">
      <w:pPr>
        <w:pStyle w:val="ListParagraph"/>
        <w:numPr>
          <w:ilvl w:val="0"/>
          <w:numId w:val="30"/>
        </w:numPr>
        <w:spacing w:after="0" w:line="240" w:lineRule="auto"/>
        <w:jc w:val="both"/>
        <w:textAlignment w:val="baseline"/>
        <w:rPr>
          <w:rFonts w:ascii="Arial" w:eastAsia="Times New Roman" w:hAnsi="Arial" w:cs="Arial"/>
          <w:color w:val="000000"/>
          <w:sz w:val="20"/>
          <w:szCs w:val="20"/>
          <w:lang w:eastAsia="en-PH"/>
        </w:rPr>
      </w:pPr>
      <w:r w:rsidRPr="00BE33A9">
        <w:rPr>
          <w:rFonts w:ascii="Arial" w:eastAsia="Times New Roman" w:hAnsi="Arial" w:cs="Arial"/>
          <w:color w:val="000000"/>
          <w:sz w:val="20"/>
          <w:szCs w:val="20"/>
          <w:lang w:eastAsia="en-PH"/>
        </w:rPr>
        <w:t>For the private non-profit/non-government/people’s organizations and startups: </w:t>
      </w:r>
    </w:p>
    <w:p w14:paraId="05AB950B" w14:textId="77777777" w:rsidR="00BE33A9" w:rsidRDefault="00C533C9" w:rsidP="00BE33A9">
      <w:pPr>
        <w:pStyle w:val="ListParagraph"/>
        <w:numPr>
          <w:ilvl w:val="0"/>
          <w:numId w:val="31"/>
        </w:numPr>
        <w:spacing w:after="0" w:line="240" w:lineRule="auto"/>
        <w:jc w:val="both"/>
        <w:textAlignment w:val="baseline"/>
        <w:rPr>
          <w:rFonts w:ascii="Arial" w:eastAsia="Times New Roman" w:hAnsi="Arial" w:cs="Arial"/>
          <w:color w:val="000000"/>
          <w:sz w:val="20"/>
          <w:szCs w:val="20"/>
          <w:lang w:eastAsia="en-PH"/>
        </w:rPr>
      </w:pPr>
      <w:r w:rsidRPr="00BE33A9">
        <w:rPr>
          <w:rFonts w:ascii="Arial" w:eastAsia="Times New Roman" w:hAnsi="Arial" w:cs="Arial"/>
          <w:color w:val="000000"/>
          <w:sz w:val="20"/>
          <w:szCs w:val="20"/>
          <w:lang w:eastAsia="en-PH"/>
        </w:rPr>
        <w:t>Up-to-date Securities and Exchange Commission (SEC) registration, or Department of Trade and Industry (DTI) registration, or Cooperative Development Authority (CDA) registration certificate, or other authenticated copy of latest Articles of Cooperation and other related legal documents; </w:t>
      </w:r>
    </w:p>
    <w:p w14:paraId="1D55F1ED" w14:textId="77777777" w:rsidR="00BE33A9" w:rsidRDefault="00C533C9" w:rsidP="00BE33A9">
      <w:pPr>
        <w:pStyle w:val="ListParagraph"/>
        <w:numPr>
          <w:ilvl w:val="0"/>
          <w:numId w:val="31"/>
        </w:numPr>
        <w:spacing w:after="0" w:line="240" w:lineRule="auto"/>
        <w:jc w:val="both"/>
        <w:textAlignment w:val="baseline"/>
        <w:rPr>
          <w:rFonts w:ascii="Arial" w:eastAsia="Times New Roman" w:hAnsi="Arial" w:cs="Arial"/>
          <w:color w:val="000000"/>
          <w:sz w:val="20"/>
          <w:szCs w:val="20"/>
          <w:lang w:eastAsia="en-PH"/>
        </w:rPr>
      </w:pPr>
      <w:r w:rsidRPr="00BE33A9">
        <w:rPr>
          <w:rFonts w:ascii="Arial" w:eastAsia="Times New Roman" w:hAnsi="Arial" w:cs="Arial"/>
          <w:color w:val="000000"/>
          <w:sz w:val="20"/>
          <w:szCs w:val="20"/>
          <w:lang w:eastAsia="en-PH"/>
        </w:rPr>
        <w:t>Co-signers Statement (if applicable); </w:t>
      </w:r>
    </w:p>
    <w:p w14:paraId="6E7B5B5F" w14:textId="77777777" w:rsidR="00BE33A9" w:rsidRDefault="00C533C9" w:rsidP="00BE33A9">
      <w:pPr>
        <w:pStyle w:val="ListParagraph"/>
        <w:numPr>
          <w:ilvl w:val="0"/>
          <w:numId w:val="31"/>
        </w:numPr>
        <w:spacing w:after="0" w:line="240" w:lineRule="auto"/>
        <w:jc w:val="both"/>
        <w:textAlignment w:val="baseline"/>
        <w:rPr>
          <w:rFonts w:ascii="Arial" w:eastAsia="Times New Roman" w:hAnsi="Arial" w:cs="Arial"/>
          <w:color w:val="000000"/>
          <w:sz w:val="20"/>
          <w:szCs w:val="20"/>
          <w:lang w:eastAsia="en-PH"/>
        </w:rPr>
      </w:pPr>
      <w:r w:rsidRPr="00BE33A9">
        <w:rPr>
          <w:rFonts w:ascii="Arial" w:eastAsia="Times New Roman" w:hAnsi="Arial" w:cs="Arial"/>
          <w:color w:val="000000"/>
          <w:sz w:val="20"/>
          <w:szCs w:val="20"/>
          <w:lang w:eastAsia="en-PH"/>
        </w:rPr>
        <w:t>Copy of latest Income Tax Return;</w:t>
      </w:r>
    </w:p>
    <w:p w14:paraId="05956C14" w14:textId="77777777" w:rsidR="00BE33A9" w:rsidRDefault="00C533C9" w:rsidP="00BE33A9">
      <w:pPr>
        <w:pStyle w:val="ListParagraph"/>
        <w:numPr>
          <w:ilvl w:val="0"/>
          <w:numId w:val="31"/>
        </w:numPr>
        <w:spacing w:after="0" w:line="240" w:lineRule="auto"/>
        <w:jc w:val="both"/>
        <w:textAlignment w:val="baseline"/>
        <w:rPr>
          <w:rFonts w:ascii="Arial" w:eastAsia="Times New Roman" w:hAnsi="Arial" w:cs="Arial"/>
          <w:color w:val="000000"/>
          <w:sz w:val="20"/>
          <w:szCs w:val="20"/>
          <w:lang w:eastAsia="en-PH"/>
        </w:rPr>
      </w:pPr>
      <w:r w:rsidRPr="00BE33A9">
        <w:rPr>
          <w:rFonts w:ascii="Arial" w:eastAsia="Times New Roman" w:hAnsi="Arial" w:cs="Arial"/>
          <w:color w:val="000000"/>
          <w:sz w:val="20"/>
          <w:szCs w:val="20"/>
          <w:lang w:eastAsia="en-PH"/>
        </w:rPr>
        <w:t>Mayor’s permit where the business is located; </w:t>
      </w:r>
    </w:p>
    <w:p w14:paraId="408266B6" w14:textId="77777777" w:rsidR="00BE33A9" w:rsidRDefault="00C533C9" w:rsidP="00BE33A9">
      <w:pPr>
        <w:pStyle w:val="ListParagraph"/>
        <w:numPr>
          <w:ilvl w:val="0"/>
          <w:numId w:val="31"/>
        </w:numPr>
        <w:spacing w:after="0" w:line="240" w:lineRule="auto"/>
        <w:jc w:val="both"/>
        <w:textAlignment w:val="baseline"/>
        <w:rPr>
          <w:rFonts w:ascii="Arial" w:eastAsia="Times New Roman" w:hAnsi="Arial" w:cs="Arial"/>
          <w:color w:val="000000"/>
          <w:sz w:val="20"/>
          <w:szCs w:val="20"/>
          <w:lang w:eastAsia="en-PH"/>
        </w:rPr>
      </w:pPr>
      <w:r w:rsidRPr="00BE33A9">
        <w:rPr>
          <w:rFonts w:ascii="Arial" w:eastAsia="Times New Roman" w:hAnsi="Arial" w:cs="Arial"/>
          <w:color w:val="000000"/>
          <w:sz w:val="20"/>
          <w:szCs w:val="20"/>
          <w:lang w:eastAsia="en-PH"/>
        </w:rPr>
        <w:t>Audited Financial Statements for the past three (3) years preceding the date of project implementation or in case of those with operation of less than 3 years, for the years in operation and proof of previous implementation of similar projects (or in the case of startups, at least for one (1) year);</w:t>
      </w:r>
    </w:p>
    <w:p w14:paraId="131C9AB2" w14:textId="77777777" w:rsidR="00BE33A9" w:rsidRDefault="00C533C9" w:rsidP="00BE33A9">
      <w:pPr>
        <w:pStyle w:val="ListParagraph"/>
        <w:numPr>
          <w:ilvl w:val="0"/>
          <w:numId w:val="31"/>
        </w:numPr>
        <w:spacing w:after="0" w:line="240" w:lineRule="auto"/>
        <w:jc w:val="both"/>
        <w:textAlignment w:val="baseline"/>
        <w:rPr>
          <w:rFonts w:ascii="Arial" w:eastAsia="Times New Roman" w:hAnsi="Arial" w:cs="Arial"/>
          <w:color w:val="000000"/>
          <w:sz w:val="20"/>
          <w:szCs w:val="20"/>
          <w:lang w:eastAsia="en-PH"/>
        </w:rPr>
      </w:pPr>
      <w:r w:rsidRPr="00BE33A9">
        <w:rPr>
          <w:rFonts w:ascii="Arial" w:eastAsia="Times New Roman" w:hAnsi="Arial" w:cs="Arial"/>
          <w:color w:val="000000"/>
          <w:sz w:val="20"/>
          <w:szCs w:val="20"/>
          <w:lang w:eastAsia="en-PH"/>
        </w:rPr>
        <w:t>Document showing that NGO/PO has equity to 20 percent of the total project cost, which shall be in the form of labor, land for the project site, facilities, equipment and the like, to be used in the project;</w:t>
      </w:r>
    </w:p>
    <w:p w14:paraId="405756F1" w14:textId="77777777" w:rsidR="00BE33A9" w:rsidRDefault="00C533C9" w:rsidP="00BE33A9">
      <w:pPr>
        <w:pStyle w:val="ListParagraph"/>
        <w:numPr>
          <w:ilvl w:val="0"/>
          <w:numId w:val="31"/>
        </w:numPr>
        <w:spacing w:after="0" w:line="240" w:lineRule="auto"/>
        <w:jc w:val="both"/>
        <w:textAlignment w:val="baseline"/>
        <w:rPr>
          <w:rFonts w:ascii="Arial" w:eastAsia="Times New Roman" w:hAnsi="Arial" w:cs="Arial"/>
          <w:color w:val="000000"/>
          <w:sz w:val="20"/>
          <w:szCs w:val="20"/>
          <w:lang w:eastAsia="en-PH"/>
        </w:rPr>
      </w:pPr>
      <w:r w:rsidRPr="00BE33A9">
        <w:rPr>
          <w:rFonts w:ascii="Arial" w:eastAsia="Times New Roman" w:hAnsi="Arial" w:cs="Arial"/>
          <w:color w:val="000000"/>
          <w:sz w:val="20"/>
          <w:szCs w:val="20"/>
          <w:lang w:eastAsia="en-PH"/>
        </w:rPr>
        <w:t>Disclosure of other related business, if any;</w:t>
      </w:r>
    </w:p>
    <w:p w14:paraId="25A4E135" w14:textId="77777777" w:rsidR="00BE33A9" w:rsidRDefault="00C533C9" w:rsidP="00BE33A9">
      <w:pPr>
        <w:pStyle w:val="ListParagraph"/>
        <w:numPr>
          <w:ilvl w:val="0"/>
          <w:numId w:val="31"/>
        </w:numPr>
        <w:spacing w:after="0" w:line="240" w:lineRule="auto"/>
        <w:jc w:val="both"/>
        <w:textAlignment w:val="baseline"/>
        <w:rPr>
          <w:rFonts w:ascii="Arial" w:eastAsia="Times New Roman" w:hAnsi="Arial" w:cs="Arial"/>
          <w:color w:val="000000"/>
          <w:sz w:val="20"/>
          <w:szCs w:val="20"/>
          <w:lang w:eastAsia="en-PH"/>
        </w:rPr>
      </w:pPr>
      <w:r w:rsidRPr="00BE33A9">
        <w:rPr>
          <w:rFonts w:ascii="Arial" w:eastAsia="Times New Roman" w:hAnsi="Arial" w:cs="Arial"/>
          <w:color w:val="000000"/>
          <w:sz w:val="20"/>
          <w:szCs w:val="20"/>
          <w:lang w:eastAsia="en-PH"/>
        </w:rPr>
        <w:t>List and/or photographs of similar projects previously completed, if any, indicating the source of funds for implementation;</w:t>
      </w:r>
    </w:p>
    <w:p w14:paraId="41BB4F81" w14:textId="2A15E953" w:rsidR="00C533C9" w:rsidRPr="00BE33A9" w:rsidRDefault="00C533C9" w:rsidP="00BE33A9">
      <w:pPr>
        <w:pStyle w:val="ListParagraph"/>
        <w:numPr>
          <w:ilvl w:val="0"/>
          <w:numId w:val="31"/>
        </w:numPr>
        <w:spacing w:after="0" w:line="240" w:lineRule="auto"/>
        <w:jc w:val="both"/>
        <w:textAlignment w:val="baseline"/>
        <w:rPr>
          <w:rFonts w:ascii="Arial" w:eastAsia="Times New Roman" w:hAnsi="Arial" w:cs="Arial"/>
          <w:color w:val="000000"/>
          <w:sz w:val="20"/>
          <w:szCs w:val="20"/>
          <w:lang w:eastAsia="en-PH"/>
        </w:rPr>
      </w:pPr>
      <w:r w:rsidRPr="00BE33A9">
        <w:rPr>
          <w:rFonts w:ascii="Arial" w:eastAsia="Times New Roman" w:hAnsi="Arial" w:cs="Arial"/>
          <w:color w:val="000000"/>
          <w:sz w:val="20"/>
          <w:szCs w:val="20"/>
          <w:lang w:eastAsia="en-PH"/>
        </w:rPr>
        <w:t>Sworn affidavit of secretary of the NGO/PO that none of its incorporators, organizers, directors or officers is an agent of or related by consanguinity or affinity up to the fourth civil degree to the official of the agency authorized to process and/or approved the proposed MOA, and release of funds;</w:t>
      </w:r>
    </w:p>
    <w:p w14:paraId="08E63487" w14:textId="77777777" w:rsidR="00BE33A9" w:rsidRDefault="00C533C9" w:rsidP="00BE33A9">
      <w:pPr>
        <w:pStyle w:val="ListParagraph"/>
        <w:numPr>
          <w:ilvl w:val="0"/>
          <w:numId w:val="25"/>
        </w:numPr>
        <w:spacing w:after="0" w:line="240" w:lineRule="auto"/>
        <w:jc w:val="both"/>
        <w:textAlignment w:val="baseline"/>
        <w:rPr>
          <w:rFonts w:ascii="Arial" w:eastAsia="Times New Roman" w:hAnsi="Arial" w:cs="Arial"/>
          <w:color w:val="000000"/>
          <w:sz w:val="20"/>
          <w:szCs w:val="20"/>
          <w:lang w:eastAsia="en-PH"/>
        </w:rPr>
      </w:pPr>
      <w:r w:rsidRPr="00BE33A9">
        <w:rPr>
          <w:rFonts w:ascii="Arial" w:eastAsia="Times New Roman" w:hAnsi="Arial" w:cs="Arial"/>
          <w:color w:val="000000"/>
          <w:sz w:val="20"/>
          <w:szCs w:val="20"/>
          <w:lang w:eastAsia="en-PH"/>
        </w:rPr>
        <w:t>For CSOs, compliance to regulations as required by the General Appropriations Act (GAA) pertaining to fund transfers to Civil Society Organizations (CSOs); and</w:t>
      </w:r>
    </w:p>
    <w:p w14:paraId="14DF533E" w14:textId="29890735" w:rsidR="00C533C9" w:rsidRPr="00BE33A9" w:rsidRDefault="00C533C9" w:rsidP="00BE33A9">
      <w:pPr>
        <w:pStyle w:val="ListParagraph"/>
        <w:numPr>
          <w:ilvl w:val="0"/>
          <w:numId w:val="25"/>
        </w:numPr>
        <w:spacing w:after="0" w:line="240" w:lineRule="auto"/>
        <w:jc w:val="both"/>
        <w:textAlignment w:val="baseline"/>
        <w:rPr>
          <w:rFonts w:ascii="Arial" w:eastAsia="Times New Roman" w:hAnsi="Arial" w:cs="Arial"/>
          <w:color w:val="000000"/>
          <w:sz w:val="20"/>
          <w:szCs w:val="20"/>
          <w:lang w:eastAsia="en-PH"/>
        </w:rPr>
      </w:pPr>
      <w:r w:rsidRPr="00BE33A9">
        <w:rPr>
          <w:rFonts w:ascii="Arial" w:eastAsia="Times New Roman" w:hAnsi="Arial" w:cs="Arial"/>
          <w:color w:val="000000"/>
          <w:sz w:val="20"/>
          <w:szCs w:val="20"/>
          <w:lang w:eastAsia="en-PH"/>
        </w:rPr>
        <w:t>For foundation, DOST certification as accredited by the Science and Technology Foundation Unit </w:t>
      </w:r>
    </w:p>
    <w:p w14:paraId="56893F99" w14:textId="77777777" w:rsidR="00C533C9" w:rsidRPr="00BF3B0D" w:rsidRDefault="00C533C9" w:rsidP="00C533C9">
      <w:pPr>
        <w:spacing w:after="0" w:line="240" w:lineRule="auto"/>
        <w:rPr>
          <w:rFonts w:ascii="Arial" w:eastAsia="Times New Roman" w:hAnsi="Arial" w:cs="Arial"/>
          <w:sz w:val="20"/>
          <w:szCs w:val="20"/>
          <w:lang w:val="en-PH" w:eastAsia="en-PH"/>
        </w:rPr>
      </w:pPr>
    </w:p>
    <w:p w14:paraId="6A59B4C2" w14:textId="77777777" w:rsidR="00C533C9" w:rsidRPr="00BF3B0D" w:rsidRDefault="00C533C9" w:rsidP="00C533C9">
      <w:pPr>
        <w:spacing w:after="0" w:line="240" w:lineRule="auto"/>
        <w:ind w:firstLine="698"/>
        <w:jc w:val="both"/>
        <w:rPr>
          <w:rFonts w:ascii="Arial" w:eastAsia="Times New Roman" w:hAnsi="Arial" w:cs="Arial"/>
          <w:sz w:val="20"/>
          <w:szCs w:val="20"/>
          <w:lang w:val="en-PH" w:eastAsia="en-PH"/>
        </w:rPr>
      </w:pPr>
      <w:r w:rsidRPr="00BF3B0D">
        <w:rPr>
          <w:rFonts w:ascii="Arial" w:eastAsia="Times New Roman" w:hAnsi="Arial" w:cs="Arial"/>
          <w:i/>
          <w:iCs/>
          <w:color w:val="000000"/>
          <w:sz w:val="20"/>
          <w:szCs w:val="20"/>
          <w:vertAlign w:val="superscript"/>
          <w:lang w:val="en-PH" w:eastAsia="en-PH"/>
        </w:rPr>
        <w:t>1</w:t>
      </w:r>
      <w:r w:rsidRPr="00BF3B0D">
        <w:rPr>
          <w:rFonts w:ascii="Arial" w:eastAsia="Times New Roman" w:hAnsi="Arial" w:cs="Arial"/>
          <w:i/>
          <w:iCs/>
          <w:color w:val="000000"/>
          <w:sz w:val="20"/>
          <w:szCs w:val="20"/>
          <w:lang w:val="en-PH" w:eastAsia="en-PH"/>
        </w:rPr>
        <w:t xml:space="preserve"> required of all proposals</w:t>
      </w:r>
    </w:p>
    <w:p w14:paraId="0E787110" w14:textId="77777777" w:rsidR="00C533C9" w:rsidRDefault="00C533C9" w:rsidP="00C533C9">
      <w:pPr>
        <w:spacing w:after="240" w:line="240" w:lineRule="auto"/>
        <w:rPr>
          <w:rFonts w:ascii="Arial" w:eastAsia="Times New Roman" w:hAnsi="Arial" w:cs="Arial"/>
          <w:sz w:val="20"/>
          <w:szCs w:val="20"/>
          <w:lang w:val="en-PH" w:eastAsia="en-PH"/>
        </w:rPr>
      </w:pPr>
      <w:r w:rsidRPr="00BF3B0D">
        <w:rPr>
          <w:rFonts w:ascii="Arial" w:eastAsia="Times New Roman" w:hAnsi="Arial" w:cs="Arial"/>
          <w:sz w:val="20"/>
          <w:szCs w:val="20"/>
          <w:lang w:val="en-PH" w:eastAsia="en-PH"/>
        </w:rPr>
        <w:br/>
      </w:r>
      <w:r w:rsidRPr="00BF3B0D">
        <w:rPr>
          <w:rFonts w:ascii="Arial" w:eastAsia="Times New Roman" w:hAnsi="Arial" w:cs="Arial"/>
          <w:sz w:val="20"/>
          <w:szCs w:val="20"/>
          <w:lang w:val="en-PH" w:eastAsia="en-PH"/>
        </w:rPr>
        <w:br/>
      </w:r>
      <w:r w:rsidRPr="00BF3B0D">
        <w:rPr>
          <w:rFonts w:ascii="Arial" w:eastAsia="Times New Roman" w:hAnsi="Arial" w:cs="Arial"/>
          <w:sz w:val="20"/>
          <w:szCs w:val="20"/>
          <w:lang w:val="en-PH" w:eastAsia="en-PH"/>
        </w:rPr>
        <w:br/>
      </w:r>
    </w:p>
    <w:p w14:paraId="18EC8EB4" w14:textId="77777777" w:rsidR="00BE33A9" w:rsidRDefault="00BE33A9" w:rsidP="00C533C9">
      <w:pPr>
        <w:spacing w:after="240" w:line="240" w:lineRule="auto"/>
        <w:rPr>
          <w:rFonts w:ascii="Arial" w:eastAsia="Times New Roman" w:hAnsi="Arial" w:cs="Arial"/>
          <w:sz w:val="20"/>
          <w:szCs w:val="20"/>
          <w:lang w:val="en-PH" w:eastAsia="en-PH"/>
        </w:rPr>
      </w:pPr>
    </w:p>
    <w:p w14:paraId="068B71FD" w14:textId="77777777" w:rsidR="00BE33A9" w:rsidRDefault="00BE33A9" w:rsidP="00C533C9">
      <w:pPr>
        <w:spacing w:after="240" w:line="240" w:lineRule="auto"/>
        <w:rPr>
          <w:rFonts w:ascii="Arial" w:eastAsia="Times New Roman" w:hAnsi="Arial" w:cs="Arial"/>
          <w:sz w:val="20"/>
          <w:szCs w:val="20"/>
          <w:lang w:val="en-PH" w:eastAsia="en-PH"/>
        </w:rPr>
      </w:pPr>
    </w:p>
    <w:p w14:paraId="1A2529BD" w14:textId="77777777" w:rsidR="00BE33A9" w:rsidRPr="00BF3B0D" w:rsidRDefault="00BE33A9" w:rsidP="00C533C9">
      <w:pPr>
        <w:spacing w:after="240" w:line="240" w:lineRule="auto"/>
        <w:rPr>
          <w:rFonts w:ascii="Arial" w:eastAsia="Times New Roman" w:hAnsi="Arial" w:cs="Arial"/>
          <w:sz w:val="20"/>
          <w:szCs w:val="20"/>
          <w:lang w:val="en-PH" w:eastAsia="en-PH"/>
        </w:rPr>
      </w:pPr>
    </w:p>
    <w:p w14:paraId="3D962C95" w14:textId="77777777" w:rsidR="00C533C9" w:rsidRPr="00BF3B0D" w:rsidRDefault="00C533C9" w:rsidP="00C533C9">
      <w:pPr>
        <w:spacing w:after="0" w:line="240" w:lineRule="auto"/>
        <w:jc w:val="both"/>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lastRenderedPageBreak/>
        <w:t>III. Criteria for Evaluation:</w:t>
      </w:r>
    </w:p>
    <w:p w14:paraId="45392BB1" w14:textId="77777777" w:rsidR="00C533C9" w:rsidRPr="00BF3B0D" w:rsidRDefault="00C533C9" w:rsidP="00C533C9">
      <w:pPr>
        <w:spacing w:after="0" w:line="240" w:lineRule="auto"/>
        <w:rPr>
          <w:rFonts w:ascii="Arial" w:eastAsia="Times New Roman" w:hAnsi="Arial" w:cs="Arial"/>
          <w:sz w:val="20"/>
          <w:szCs w:val="20"/>
          <w:lang w:val="en-PH" w:eastAsia="en-PH"/>
        </w:rPr>
      </w:pPr>
      <w:r w:rsidRPr="00BF3B0D">
        <w:rPr>
          <w:rFonts w:ascii="Arial" w:eastAsia="Times New Roman" w:hAnsi="Arial" w:cs="Arial"/>
          <w:sz w:val="20"/>
          <w:szCs w:val="20"/>
          <w:lang w:val="en-PH" w:eastAsia="en-PH"/>
        </w:rPr>
        <w:br/>
      </w:r>
    </w:p>
    <w:p w14:paraId="3D4DFDCB" w14:textId="2F1B68DF" w:rsidR="00C533C9" w:rsidRPr="00BE33A9" w:rsidRDefault="00C533C9" w:rsidP="00BE33A9">
      <w:pPr>
        <w:pStyle w:val="ListParagraph"/>
        <w:numPr>
          <w:ilvl w:val="0"/>
          <w:numId w:val="32"/>
        </w:numPr>
        <w:spacing w:after="0" w:line="240" w:lineRule="auto"/>
        <w:jc w:val="both"/>
        <w:textAlignment w:val="baseline"/>
        <w:rPr>
          <w:rFonts w:ascii="Arial" w:eastAsia="Times New Roman" w:hAnsi="Arial" w:cs="Arial"/>
          <w:color w:val="000000"/>
          <w:sz w:val="20"/>
          <w:szCs w:val="20"/>
          <w:lang w:eastAsia="en-PH"/>
        </w:rPr>
      </w:pPr>
      <w:r w:rsidRPr="00BE33A9">
        <w:rPr>
          <w:rFonts w:ascii="Arial" w:eastAsia="Times New Roman" w:hAnsi="Arial" w:cs="Arial"/>
          <w:b/>
          <w:bCs/>
          <w:color w:val="000000"/>
          <w:sz w:val="20"/>
          <w:szCs w:val="20"/>
          <w:lang w:eastAsia="en-PH"/>
        </w:rPr>
        <w:t>Criteria for Evaluating Proposals</w:t>
      </w:r>
    </w:p>
    <w:p w14:paraId="740E1C13" w14:textId="77777777" w:rsidR="00C533C9" w:rsidRPr="00BF3B0D" w:rsidRDefault="00C533C9" w:rsidP="00C533C9">
      <w:pPr>
        <w:spacing w:after="0" w:line="240" w:lineRule="auto"/>
        <w:rPr>
          <w:rFonts w:ascii="Arial" w:eastAsia="Times New Roman" w:hAnsi="Arial" w:cs="Arial"/>
          <w:sz w:val="20"/>
          <w:szCs w:val="20"/>
          <w:lang w:val="en-PH" w:eastAsia="en-PH"/>
        </w:rPr>
      </w:pPr>
    </w:p>
    <w:tbl>
      <w:tblPr>
        <w:tblW w:w="0" w:type="auto"/>
        <w:tblCellMar>
          <w:top w:w="15" w:type="dxa"/>
          <w:left w:w="15" w:type="dxa"/>
          <w:bottom w:w="15" w:type="dxa"/>
          <w:right w:w="15" w:type="dxa"/>
        </w:tblCellMar>
        <w:tblLook w:val="04A0" w:firstRow="1" w:lastRow="0" w:firstColumn="1" w:lastColumn="0" w:noHBand="0" w:noVBand="1"/>
      </w:tblPr>
      <w:tblGrid>
        <w:gridCol w:w="2689"/>
        <w:gridCol w:w="6328"/>
      </w:tblGrid>
      <w:tr w:rsidR="00C533C9" w:rsidRPr="00BF3B0D" w14:paraId="6DDCD251" w14:textId="77777777" w:rsidTr="00BE33A9">
        <w:trPr>
          <w:trHeight w:val="358"/>
        </w:trPr>
        <w:tc>
          <w:tcPr>
            <w:tcW w:w="268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hideMark/>
          </w:tcPr>
          <w:p w14:paraId="5C58021B" w14:textId="77777777" w:rsidR="00C533C9" w:rsidRPr="00BF3B0D" w:rsidRDefault="00C533C9" w:rsidP="00C533C9">
            <w:pPr>
              <w:spacing w:after="0" w:line="240" w:lineRule="auto"/>
              <w:jc w:val="center"/>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Criterion</w:t>
            </w:r>
          </w:p>
        </w:tc>
        <w:tc>
          <w:tcPr>
            <w:tcW w:w="63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hideMark/>
          </w:tcPr>
          <w:p w14:paraId="3755B3BB" w14:textId="77777777" w:rsidR="00C533C9" w:rsidRPr="00BF3B0D" w:rsidRDefault="00C533C9" w:rsidP="00C533C9">
            <w:pPr>
              <w:spacing w:after="0" w:line="240" w:lineRule="auto"/>
              <w:jc w:val="center"/>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Definition</w:t>
            </w:r>
          </w:p>
        </w:tc>
      </w:tr>
      <w:tr w:rsidR="00C533C9" w:rsidRPr="00BF3B0D" w14:paraId="089BC5FD" w14:textId="77777777" w:rsidTr="00BE33A9">
        <w:trPr>
          <w:trHeight w:val="910"/>
        </w:trPr>
        <w:tc>
          <w:tcPr>
            <w:tcW w:w="268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4B7D4EE8" w14:textId="77777777" w:rsidR="00C533C9" w:rsidRPr="00BF3B0D" w:rsidRDefault="00C533C9" w:rsidP="00C533C9">
            <w:pPr>
              <w:spacing w:after="0" w:line="240" w:lineRule="auto"/>
              <w:ind w:left="80"/>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Relevance or Significance</w:t>
            </w:r>
          </w:p>
        </w:tc>
        <w:tc>
          <w:tcPr>
            <w:tcW w:w="63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21490043" w14:textId="77777777" w:rsidR="00C533C9" w:rsidRPr="00BF3B0D" w:rsidRDefault="00C533C9" w:rsidP="00C533C9">
            <w:pPr>
              <w:spacing w:after="0" w:line="240" w:lineRule="auto"/>
              <w:ind w:left="80"/>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Aligned to national S&amp;T priorities, strategic relevance to national development and sensitivity to Philippine political context, culture, tradition and gender and development</w:t>
            </w:r>
          </w:p>
        </w:tc>
      </w:tr>
      <w:tr w:rsidR="00C533C9" w:rsidRPr="00BF3B0D" w14:paraId="54445EC8" w14:textId="77777777" w:rsidTr="00BE33A9">
        <w:trPr>
          <w:trHeight w:val="401"/>
        </w:trPr>
        <w:tc>
          <w:tcPr>
            <w:tcW w:w="268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5B071E80" w14:textId="77777777" w:rsidR="00C533C9" w:rsidRPr="00BF3B0D" w:rsidRDefault="00C533C9" w:rsidP="00C533C9">
            <w:pPr>
              <w:spacing w:after="0" w:line="240" w:lineRule="auto"/>
              <w:ind w:left="80"/>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Technical / Scientific Merit</w:t>
            </w:r>
          </w:p>
        </w:tc>
        <w:tc>
          <w:tcPr>
            <w:tcW w:w="63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3B29F90E" w14:textId="77777777" w:rsidR="00C533C9" w:rsidRPr="00BF3B0D" w:rsidRDefault="00C533C9" w:rsidP="00C533C9">
            <w:pPr>
              <w:spacing w:after="0" w:line="240" w:lineRule="auto"/>
              <w:ind w:left="80"/>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Sound scientific basis to generate new knowledge or apply existing knowledge in an innovative manner</w:t>
            </w:r>
          </w:p>
        </w:tc>
      </w:tr>
      <w:tr w:rsidR="00C533C9" w:rsidRPr="00BF3B0D" w14:paraId="1EAD327E" w14:textId="77777777" w:rsidTr="00BE33A9">
        <w:trPr>
          <w:trHeight w:val="581"/>
        </w:trPr>
        <w:tc>
          <w:tcPr>
            <w:tcW w:w="268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5DF5108C" w14:textId="77777777" w:rsidR="00C533C9" w:rsidRPr="00BF3B0D" w:rsidRDefault="00C533C9" w:rsidP="00C533C9">
            <w:pPr>
              <w:spacing w:after="0" w:line="240" w:lineRule="auto"/>
              <w:ind w:left="80"/>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Budget Appropriateness</w:t>
            </w:r>
          </w:p>
        </w:tc>
        <w:tc>
          <w:tcPr>
            <w:tcW w:w="63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1D88A84C" w14:textId="77777777" w:rsidR="00C533C9" w:rsidRPr="00BF3B0D" w:rsidRDefault="00C533C9" w:rsidP="00C533C9">
            <w:pPr>
              <w:spacing w:after="0" w:line="240" w:lineRule="auto"/>
              <w:ind w:left="80"/>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The proposed budget is commensurate to the proposed work plan and deliverables.</w:t>
            </w:r>
          </w:p>
        </w:tc>
      </w:tr>
      <w:tr w:rsidR="00C533C9" w:rsidRPr="00BF3B0D" w14:paraId="05A66E4F" w14:textId="77777777" w:rsidTr="00BE33A9">
        <w:trPr>
          <w:trHeight w:val="366"/>
        </w:trPr>
        <w:tc>
          <w:tcPr>
            <w:tcW w:w="268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7576DF2A" w14:textId="77777777" w:rsidR="00C533C9" w:rsidRPr="00BF3B0D" w:rsidRDefault="00C533C9" w:rsidP="00C533C9">
            <w:pPr>
              <w:spacing w:after="0" w:line="240" w:lineRule="auto"/>
              <w:ind w:left="80"/>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Competence of Proponent</w:t>
            </w:r>
          </w:p>
          <w:p w14:paraId="6C5C54D4" w14:textId="77777777" w:rsidR="00C533C9" w:rsidRPr="00BF3B0D" w:rsidRDefault="00C533C9" w:rsidP="00C533C9">
            <w:pPr>
              <w:spacing w:after="0" w:line="240" w:lineRule="auto"/>
              <w:rPr>
                <w:rFonts w:ascii="Arial" w:eastAsia="Times New Roman" w:hAnsi="Arial" w:cs="Arial"/>
                <w:sz w:val="20"/>
                <w:szCs w:val="20"/>
                <w:lang w:val="en-PH" w:eastAsia="en-PH"/>
              </w:rPr>
            </w:pPr>
          </w:p>
        </w:tc>
        <w:tc>
          <w:tcPr>
            <w:tcW w:w="63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2D2F2B8C" w14:textId="77777777" w:rsidR="00C533C9" w:rsidRPr="00BF3B0D" w:rsidRDefault="00C533C9" w:rsidP="00C533C9">
            <w:pPr>
              <w:spacing w:after="0" w:line="240" w:lineRule="auto"/>
              <w:ind w:left="80"/>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Proponent’s expertise is relevant to the proposal and with proven competence to implement, manage and complete R&amp;D programs/projects within the approved duration and budget.</w:t>
            </w:r>
          </w:p>
        </w:tc>
      </w:tr>
    </w:tbl>
    <w:p w14:paraId="5CE27502" w14:textId="0861E6EB" w:rsidR="00C533C9" w:rsidRPr="00BF3B0D" w:rsidRDefault="00C533C9" w:rsidP="00C533C9">
      <w:pPr>
        <w:spacing w:after="0" w:line="240" w:lineRule="auto"/>
        <w:rPr>
          <w:rFonts w:ascii="Arial" w:eastAsia="Times New Roman" w:hAnsi="Arial" w:cs="Arial"/>
          <w:sz w:val="20"/>
          <w:szCs w:val="20"/>
          <w:lang w:val="en-PH" w:eastAsia="en-PH"/>
        </w:rPr>
      </w:pPr>
    </w:p>
    <w:p w14:paraId="76AFC349" w14:textId="77777777" w:rsidR="00C533C9" w:rsidRPr="00BF3B0D" w:rsidRDefault="00C533C9" w:rsidP="00C533C9">
      <w:pPr>
        <w:numPr>
          <w:ilvl w:val="0"/>
          <w:numId w:val="27"/>
        </w:numPr>
        <w:spacing w:after="0" w:line="240" w:lineRule="auto"/>
        <w:textAlignment w:val="baseline"/>
        <w:rPr>
          <w:rFonts w:ascii="Arial" w:eastAsia="Times New Roman" w:hAnsi="Arial" w:cs="Arial"/>
          <w:color w:val="000000"/>
          <w:sz w:val="20"/>
          <w:szCs w:val="20"/>
          <w:lang w:val="en-PH" w:eastAsia="en-PH"/>
        </w:rPr>
      </w:pPr>
      <w:r w:rsidRPr="00BF3B0D">
        <w:rPr>
          <w:rFonts w:ascii="Arial" w:eastAsia="Times New Roman" w:hAnsi="Arial" w:cs="Arial"/>
          <w:b/>
          <w:bCs/>
          <w:color w:val="000000"/>
          <w:sz w:val="20"/>
          <w:szCs w:val="20"/>
          <w:lang w:val="en-PH" w:eastAsia="en-PH"/>
        </w:rPr>
        <w:t>Governing Council / Board and EXECOM’s Evaluation Criteria</w:t>
      </w:r>
    </w:p>
    <w:p w14:paraId="4FE3C77F" w14:textId="77777777" w:rsidR="00C533C9" w:rsidRPr="00BF3B0D" w:rsidRDefault="00C533C9" w:rsidP="00C533C9">
      <w:pPr>
        <w:spacing w:after="0" w:line="240" w:lineRule="auto"/>
        <w:rPr>
          <w:rFonts w:ascii="Arial" w:eastAsia="Times New Roman" w:hAnsi="Arial" w:cs="Arial"/>
          <w:sz w:val="20"/>
          <w:szCs w:val="20"/>
          <w:lang w:val="en-PH" w:eastAsia="en-PH"/>
        </w:rPr>
      </w:pPr>
    </w:p>
    <w:tbl>
      <w:tblPr>
        <w:tblW w:w="0" w:type="auto"/>
        <w:tblCellMar>
          <w:top w:w="15" w:type="dxa"/>
          <w:left w:w="15" w:type="dxa"/>
          <w:bottom w:w="15" w:type="dxa"/>
          <w:right w:w="15" w:type="dxa"/>
        </w:tblCellMar>
        <w:tblLook w:val="04A0" w:firstRow="1" w:lastRow="0" w:firstColumn="1" w:lastColumn="0" w:noHBand="0" w:noVBand="1"/>
      </w:tblPr>
      <w:tblGrid>
        <w:gridCol w:w="2689"/>
        <w:gridCol w:w="5528"/>
        <w:gridCol w:w="800"/>
      </w:tblGrid>
      <w:tr w:rsidR="00C533C9" w:rsidRPr="00BF3B0D" w14:paraId="1669055F" w14:textId="77777777" w:rsidTr="00A63582">
        <w:trPr>
          <w:trHeight w:val="490"/>
        </w:trPr>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693644" w14:textId="77777777" w:rsidR="00C533C9" w:rsidRPr="00BF3B0D" w:rsidRDefault="00C533C9" w:rsidP="00C533C9">
            <w:pPr>
              <w:spacing w:after="200" w:line="240" w:lineRule="auto"/>
              <w:jc w:val="center"/>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Criteria</w:t>
            </w: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53B476" w14:textId="77777777" w:rsidR="00C533C9" w:rsidRPr="00BF3B0D" w:rsidRDefault="00C533C9" w:rsidP="00C533C9">
            <w:pPr>
              <w:spacing w:after="0" w:line="240" w:lineRule="auto"/>
              <w:jc w:val="center"/>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Indicators</w:t>
            </w:r>
          </w:p>
        </w:tc>
        <w:tc>
          <w:tcPr>
            <w:tcW w:w="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3EB9C2" w14:textId="77777777" w:rsidR="00C533C9" w:rsidRPr="00BF3B0D" w:rsidRDefault="00C533C9" w:rsidP="00C533C9">
            <w:pPr>
              <w:spacing w:after="200" w:line="240" w:lineRule="auto"/>
              <w:jc w:val="center"/>
              <w:rPr>
                <w:rFonts w:ascii="Arial" w:eastAsia="Times New Roman" w:hAnsi="Arial" w:cs="Arial"/>
                <w:sz w:val="20"/>
                <w:szCs w:val="20"/>
                <w:lang w:val="en-PH" w:eastAsia="en-PH"/>
              </w:rPr>
            </w:pPr>
            <w:r w:rsidRPr="00BF3B0D">
              <w:rPr>
                <w:rFonts w:ascii="Arial" w:eastAsia="Times New Roman" w:hAnsi="Arial" w:cs="Arial"/>
                <w:b/>
                <w:bCs/>
                <w:color w:val="000000"/>
                <w:sz w:val="20"/>
                <w:szCs w:val="20"/>
                <w:lang w:val="en-PH" w:eastAsia="en-PH"/>
              </w:rPr>
              <w:t>Raw Score</w:t>
            </w:r>
          </w:p>
        </w:tc>
      </w:tr>
      <w:tr w:rsidR="00C533C9" w:rsidRPr="00BF3B0D" w14:paraId="7AD64C30" w14:textId="77777777" w:rsidTr="00A63582">
        <w:trPr>
          <w:trHeight w:val="377"/>
        </w:trPr>
        <w:tc>
          <w:tcPr>
            <w:tcW w:w="268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FFC256" w14:textId="77777777" w:rsidR="00C533C9" w:rsidRPr="00BF3B0D" w:rsidRDefault="00C533C9" w:rsidP="00C533C9">
            <w:pPr>
              <w:spacing w:after="200" w:line="240" w:lineRule="auto"/>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A. Soundness of Proposal (20%)</w:t>
            </w: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CF3941" w14:textId="77777777" w:rsidR="00C533C9" w:rsidRPr="00BF3B0D" w:rsidRDefault="00C533C9" w:rsidP="00C533C9">
            <w:pPr>
              <w:spacing w:after="0" w:line="240" w:lineRule="auto"/>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R&amp;D addresses relevant sectoral need (applicable to pressing concern) </w:t>
            </w:r>
          </w:p>
        </w:tc>
        <w:tc>
          <w:tcPr>
            <w:tcW w:w="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D44E8D" w14:textId="77777777" w:rsidR="00C533C9" w:rsidRPr="00BF3B0D" w:rsidRDefault="00C533C9" w:rsidP="00C533C9">
            <w:pPr>
              <w:spacing w:after="200" w:line="240" w:lineRule="auto"/>
              <w:jc w:val="center"/>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5</w:t>
            </w:r>
          </w:p>
        </w:tc>
      </w:tr>
      <w:tr w:rsidR="00C533C9" w:rsidRPr="00BF3B0D" w14:paraId="0D59A7AB" w14:textId="77777777" w:rsidTr="00A63582">
        <w:trPr>
          <w:trHeight w:val="430"/>
        </w:trPr>
        <w:tc>
          <w:tcPr>
            <w:tcW w:w="2689" w:type="dxa"/>
            <w:vMerge/>
            <w:tcBorders>
              <w:top w:val="single" w:sz="4" w:space="0" w:color="000000"/>
              <w:left w:val="single" w:sz="4" w:space="0" w:color="000000"/>
              <w:bottom w:val="single" w:sz="4" w:space="0" w:color="000000"/>
              <w:right w:val="single" w:sz="4" w:space="0" w:color="000000"/>
            </w:tcBorders>
            <w:vAlign w:val="center"/>
            <w:hideMark/>
          </w:tcPr>
          <w:p w14:paraId="0A35CCE5" w14:textId="77777777" w:rsidR="00C533C9" w:rsidRPr="00BF3B0D" w:rsidRDefault="00C533C9" w:rsidP="00C533C9">
            <w:pPr>
              <w:spacing w:after="0" w:line="240" w:lineRule="auto"/>
              <w:rPr>
                <w:rFonts w:ascii="Arial" w:eastAsia="Times New Roman" w:hAnsi="Arial" w:cs="Arial"/>
                <w:sz w:val="20"/>
                <w:szCs w:val="20"/>
                <w:lang w:val="en-PH" w:eastAsia="en-PH"/>
              </w:rPr>
            </w:pP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021F9E" w14:textId="77777777" w:rsidR="00C533C9" w:rsidRPr="00BF3B0D" w:rsidRDefault="00C533C9" w:rsidP="00C533C9">
            <w:pPr>
              <w:spacing w:after="0" w:line="240" w:lineRule="auto"/>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Solution provided is most effective (compared to other proposed solutions) </w:t>
            </w:r>
          </w:p>
        </w:tc>
        <w:tc>
          <w:tcPr>
            <w:tcW w:w="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83D39A" w14:textId="77777777" w:rsidR="00C533C9" w:rsidRPr="00BF3B0D" w:rsidRDefault="00C533C9" w:rsidP="00C533C9">
            <w:pPr>
              <w:spacing w:after="200" w:line="240" w:lineRule="auto"/>
              <w:jc w:val="center"/>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5</w:t>
            </w:r>
          </w:p>
        </w:tc>
      </w:tr>
      <w:tr w:rsidR="00C533C9" w:rsidRPr="00BF3B0D" w14:paraId="6D47A6C8" w14:textId="77777777" w:rsidTr="00A63582">
        <w:trPr>
          <w:trHeight w:val="560"/>
        </w:trPr>
        <w:tc>
          <w:tcPr>
            <w:tcW w:w="2689" w:type="dxa"/>
            <w:vMerge/>
            <w:tcBorders>
              <w:top w:val="single" w:sz="4" w:space="0" w:color="000000"/>
              <w:left w:val="single" w:sz="4" w:space="0" w:color="000000"/>
              <w:bottom w:val="single" w:sz="4" w:space="0" w:color="000000"/>
              <w:right w:val="single" w:sz="4" w:space="0" w:color="000000"/>
            </w:tcBorders>
            <w:vAlign w:val="center"/>
            <w:hideMark/>
          </w:tcPr>
          <w:p w14:paraId="4382141A" w14:textId="77777777" w:rsidR="00C533C9" w:rsidRPr="00BF3B0D" w:rsidRDefault="00C533C9" w:rsidP="00C533C9">
            <w:pPr>
              <w:spacing w:after="0" w:line="240" w:lineRule="auto"/>
              <w:rPr>
                <w:rFonts w:ascii="Arial" w:eastAsia="Times New Roman" w:hAnsi="Arial" w:cs="Arial"/>
                <w:sz w:val="20"/>
                <w:szCs w:val="20"/>
                <w:lang w:val="en-PH" w:eastAsia="en-PH"/>
              </w:rPr>
            </w:pP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4A0022" w14:textId="77777777" w:rsidR="00C533C9" w:rsidRPr="00BF3B0D" w:rsidRDefault="00C533C9" w:rsidP="00C533C9">
            <w:pPr>
              <w:spacing w:after="0" w:line="240" w:lineRule="auto"/>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Proposed budget is reasonable (project is not expensive vis-a-vis output)</w:t>
            </w:r>
          </w:p>
        </w:tc>
        <w:tc>
          <w:tcPr>
            <w:tcW w:w="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F41E9F" w14:textId="77777777" w:rsidR="00C533C9" w:rsidRPr="00BF3B0D" w:rsidRDefault="00C533C9" w:rsidP="00C533C9">
            <w:pPr>
              <w:spacing w:after="200" w:line="240" w:lineRule="auto"/>
              <w:jc w:val="center"/>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5</w:t>
            </w:r>
          </w:p>
        </w:tc>
      </w:tr>
      <w:tr w:rsidR="00C533C9" w:rsidRPr="00BF3B0D" w14:paraId="51CDD78A" w14:textId="77777777" w:rsidTr="00A63582">
        <w:trPr>
          <w:trHeight w:val="113"/>
        </w:trPr>
        <w:tc>
          <w:tcPr>
            <w:tcW w:w="2689" w:type="dxa"/>
            <w:vMerge/>
            <w:tcBorders>
              <w:top w:val="single" w:sz="4" w:space="0" w:color="000000"/>
              <w:left w:val="single" w:sz="4" w:space="0" w:color="000000"/>
              <w:bottom w:val="single" w:sz="4" w:space="0" w:color="000000"/>
              <w:right w:val="single" w:sz="4" w:space="0" w:color="000000"/>
            </w:tcBorders>
            <w:vAlign w:val="center"/>
            <w:hideMark/>
          </w:tcPr>
          <w:p w14:paraId="70D62B82" w14:textId="77777777" w:rsidR="00C533C9" w:rsidRPr="00BF3B0D" w:rsidRDefault="00C533C9" w:rsidP="00C533C9">
            <w:pPr>
              <w:spacing w:after="0" w:line="240" w:lineRule="auto"/>
              <w:rPr>
                <w:rFonts w:ascii="Arial" w:eastAsia="Times New Roman" w:hAnsi="Arial" w:cs="Arial"/>
                <w:sz w:val="20"/>
                <w:szCs w:val="20"/>
                <w:lang w:val="en-PH" w:eastAsia="en-PH"/>
              </w:rPr>
            </w:pP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5006F2" w14:textId="77777777" w:rsidR="00C533C9" w:rsidRPr="00BF3B0D" w:rsidRDefault="00C533C9" w:rsidP="00C533C9">
            <w:pPr>
              <w:spacing w:after="0" w:line="240" w:lineRule="auto"/>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 xml:space="preserve">Work plan is doable </w:t>
            </w:r>
            <w:proofErr w:type="gramStart"/>
            <w:r w:rsidRPr="00BF3B0D">
              <w:rPr>
                <w:rFonts w:ascii="Arial" w:eastAsia="Times New Roman" w:hAnsi="Arial" w:cs="Arial"/>
                <w:color w:val="000000"/>
                <w:sz w:val="20"/>
                <w:szCs w:val="20"/>
                <w:lang w:val="en-PH" w:eastAsia="en-PH"/>
              </w:rPr>
              <w:t>in a given</w:t>
            </w:r>
            <w:proofErr w:type="gramEnd"/>
            <w:r w:rsidRPr="00BF3B0D">
              <w:rPr>
                <w:rFonts w:ascii="Arial" w:eastAsia="Times New Roman" w:hAnsi="Arial" w:cs="Arial"/>
                <w:color w:val="000000"/>
                <w:sz w:val="20"/>
                <w:szCs w:val="20"/>
                <w:lang w:val="en-PH" w:eastAsia="en-PH"/>
              </w:rPr>
              <w:t xml:space="preserve"> timeframe </w:t>
            </w:r>
          </w:p>
        </w:tc>
        <w:tc>
          <w:tcPr>
            <w:tcW w:w="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276156" w14:textId="77777777" w:rsidR="00C533C9" w:rsidRPr="00BF3B0D" w:rsidRDefault="00C533C9" w:rsidP="00C533C9">
            <w:pPr>
              <w:spacing w:after="200" w:line="240" w:lineRule="auto"/>
              <w:jc w:val="center"/>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5</w:t>
            </w:r>
          </w:p>
        </w:tc>
      </w:tr>
      <w:tr w:rsidR="00C533C9" w:rsidRPr="00BF3B0D" w14:paraId="1E9817BD" w14:textId="77777777" w:rsidTr="00A63582">
        <w:trPr>
          <w:trHeight w:val="560"/>
        </w:trPr>
        <w:tc>
          <w:tcPr>
            <w:tcW w:w="268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D2A4EB" w14:textId="77777777" w:rsidR="00C533C9" w:rsidRPr="00BF3B0D" w:rsidRDefault="00C533C9" w:rsidP="00C533C9">
            <w:pPr>
              <w:spacing w:after="200" w:line="240" w:lineRule="auto"/>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B. Suitability of Output (30%)</w:t>
            </w: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0DB8C5" w14:textId="77777777" w:rsidR="00C533C9" w:rsidRPr="00BF3B0D" w:rsidRDefault="00C533C9" w:rsidP="00C533C9">
            <w:pPr>
              <w:spacing w:after="0" w:line="240" w:lineRule="auto"/>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R&amp;D output is cost-effective (cost is competitive in relation to new or existing products or process) </w:t>
            </w:r>
          </w:p>
        </w:tc>
        <w:tc>
          <w:tcPr>
            <w:tcW w:w="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76188A" w14:textId="77777777" w:rsidR="00C533C9" w:rsidRPr="00BF3B0D" w:rsidRDefault="00C533C9" w:rsidP="00C533C9">
            <w:pPr>
              <w:spacing w:after="200" w:line="240" w:lineRule="auto"/>
              <w:jc w:val="center"/>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5</w:t>
            </w:r>
          </w:p>
        </w:tc>
      </w:tr>
      <w:tr w:rsidR="00C533C9" w:rsidRPr="00BF3B0D" w14:paraId="4899F2D5" w14:textId="77777777" w:rsidTr="00A63582">
        <w:trPr>
          <w:trHeight w:val="560"/>
        </w:trPr>
        <w:tc>
          <w:tcPr>
            <w:tcW w:w="2689" w:type="dxa"/>
            <w:vMerge/>
            <w:tcBorders>
              <w:top w:val="single" w:sz="4" w:space="0" w:color="000000"/>
              <w:left w:val="single" w:sz="4" w:space="0" w:color="000000"/>
              <w:bottom w:val="single" w:sz="4" w:space="0" w:color="000000"/>
              <w:right w:val="single" w:sz="4" w:space="0" w:color="000000"/>
            </w:tcBorders>
            <w:vAlign w:val="center"/>
            <w:hideMark/>
          </w:tcPr>
          <w:p w14:paraId="4BD36A94" w14:textId="77777777" w:rsidR="00C533C9" w:rsidRPr="00BF3B0D" w:rsidRDefault="00C533C9" w:rsidP="00C533C9">
            <w:pPr>
              <w:spacing w:after="0" w:line="240" w:lineRule="auto"/>
              <w:rPr>
                <w:rFonts w:ascii="Arial" w:eastAsia="Times New Roman" w:hAnsi="Arial" w:cs="Arial"/>
                <w:sz w:val="20"/>
                <w:szCs w:val="20"/>
                <w:lang w:val="en-PH" w:eastAsia="en-PH"/>
              </w:rPr>
            </w:pP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AC7D18" w14:textId="77777777" w:rsidR="00C533C9" w:rsidRPr="00BF3B0D" w:rsidRDefault="00C533C9" w:rsidP="00C533C9">
            <w:pPr>
              <w:spacing w:after="0" w:line="240" w:lineRule="auto"/>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Has identified partners to adopt the technology (with letter of support from the head of the company)</w:t>
            </w:r>
          </w:p>
        </w:tc>
        <w:tc>
          <w:tcPr>
            <w:tcW w:w="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47C694" w14:textId="77777777" w:rsidR="00C533C9" w:rsidRPr="00BF3B0D" w:rsidRDefault="00C533C9" w:rsidP="00C533C9">
            <w:pPr>
              <w:spacing w:after="200" w:line="240" w:lineRule="auto"/>
              <w:jc w:val="center"/>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5</w:t>
            </w:r>
          </w:p>
        </w:tc>
      </w:tr>
      <w:tr w:rsidR="00C533C9" w:rsidRPr="00BF3B0D" w14:paraId="6B780E96" w14:textId="77777777" w:rsidTr="00A63582">
        <w:trPr>
          <w:trHeight w:val="560"/>
        </w:trPr>
        <w:tc>
          <w:tcPr>
            <w:tcW w:w="2689" w:type="dxa"/>
            <w:vMerge/>
            <w:tcBorders>
              <w:top w:val="single" w:sz="4" w:space="0" w:color="000000"/>
              <w:left w:val="single" w:sz="4" w:space="0" w:color="000000"/>
              <w:bottom w:val="single" w:sz="4" w:space="0" w:color="000000"/>
              <w:right w:val="single" w:sz="4" w:space="0" w:color="000000"/>
            </w:tcBorders>
            <w:vAlign w:val="center"/>
            <w:hideMark/>
          </w:tcPr>
          <w:p w14:paraId="5505B1C4" w14:textId="77777777" w:rsidR="00C533C9" w:rsidRPr="00BF3B0D" w:rsidRDefault="00C533C9" w:rsidP="00C533C9">
            <w:pPr>
              <w:spacing w:after="0" w:line="240" w:lineRule="auto"/>
              <w:rPr>
                <w:rFonts w:ascii="Arial" w:eastAsia="Times New Roman" w:hAnsi="Arial" w:cs="Arial"/>
                <w:sz w:val="20"/>
                <w:szCs w:val="20"/>
                <w:lang w:val="en-PH" w:eastAsia="en-PH"/>
              </w:rPr>
            </w:pP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81849E" w14:textId="77777777" w:rsidR="00C533C9" w:rsidRPr="00BF3B0D" w:rsidRDefault="00C533C9" w:rsidP="00C533C9">
            <w:pPr>
              <w:spacing w:after="0" w:line="240" w:lineRule="auto"/>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Output can be commercialized (through an existing manufacturer, spin-off or start-up company)  </w:t>
            </w:r>
          </w:p>
        </w:tc>
        <w:tc>
          <w:tcPr>
            <w:tcW w:w="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C98820" w14:textId="77777777" w:rsidR="00C533C9" w:rsidRPr="00BF3B0D" w:rsidRDefault="00C533C9" w:rsidP="00C533C9">
            <w:pPr>
              <w:spacing w:after="200" w:line="240" w:lineRule="auto"/>
              <w:jc w:val="center"/>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5</w:t>
            </w:r>
          </w:p>
        </w:tc>
      </w:tr>
      <w:tr w:rsidR="00C533C9" w:rsidRPr="00BF3B0D" w14:paraId="0ED81626" w14:textId="77777777" w:rsidTr="00A63582">
        <w:trPr>
          <w:trHeight w:val="560"/>
        </w:trPr>
        <w:tc>
          <w:tcPr>
            <w:tcW w:w="2689" w:type="dxa"/>
            <w:vMerge/>
            <w:tcBorders>
              <w:top w:val="single" w:sz="4" w:space="0" w:color="000000"/>
              <w:left w:val="single" w:sz="4" w:space="0" w:color="000000"/>
              <w:bottom w:val="single" w:sz="4" w:space="0" w:color="000000"/>
              <w:right w:val="single" w:sz="4" w:space="0" w:color="000000"/>
            </w:tcBorders>
            <w:vAlign w:val="center"/>
            <w:hideMark/>
          </w:tcPr>
          <w:p w14:paraId="77D47DF6" w14:textId="77777777" w:rsidR="00C533C9" w:rsidRPr="00BF3B0D" w:rsidRDefault="00C533C9" w:rsidP="00C533C9">
            <w:pPr>
              <w:spacing w:after="0" w:line="240" w:lineRule="auto"/>
              <w:rPr>
                <w:rFonts w:ascii="Arial" w:eastAsia="Times New Roman" w:hAnsi="Arial" w:cs="Arial"/>
                <w:sz w:val="20"/>
                <w:szCs w:val="20"/>
                <w:lang w:val="en-PH" w:eastAsia="en-PH"/>
              </w:rPr>
            </w:pP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F12EBE" w14:textId="77777777" w:rsidR="00C533C9" w:rsidRPr="00BF3B0D" w:rsidRDefault="00C533C9" w:rsidP="00C533C9">
            <w:pPr>
              <w:spacing w:after="0" w:line="240" w:lineRule="auto"/>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R&amp;D utilization is timely (output should not be overtaken by other solutions)  </w:t>
            </w:r>
          </w:p>
        </w:tc>
        <w:tc>
          <w:tcPr>
            <w:tcW w:w="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9B09EA" w14:textId="77777777" w:rsidR="00C533C9" w:rsidRPr="00BF3B0D" w:rsidRDefault="00C533C9" w:rsidP="00C533C9">
            <w:pPr>
              <w:spacing w:after="200" w:line="240" w:lineRule="auto"/>
              <w:jc w:val="center"/>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5</w:t>
            </w:r>
          </w:p>
        </w:tc>
      </w:tr>
      <w:tr w:rsidR="00C533C9" w:rsidRPr="00BF3B0D" w14:paraId="18331E4C" w14:textId="77777777" w:rsidTr="00A63582">
        <w:trPr>
          <w:trHeight w:val="560"/>
        </w:trPr>
        <w:tc>
          <w:tcPr>
            <w:tcW w:w="268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D675DE" w14:textId="77777777" w:rsidR="00C533C9" w:rsidRPr="00BF3B0D" w:rsidRDefault="00C533C9" w:rsidP="00C533C9">
            <w:pPr>
              <w:spacing w:after="200" w:line="240" w:lineRule="auto"/>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C. Significance of Outcome (30%) </w:t>
            </w: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7472C1" w14:textId="77777777" w:rsidR="00C533C9" w:rsidRPr="00BF3B0D" w:rsidRDefault="00C533C9" w:rsidP="00C533C9">
            <w:pPr>
              <w:spacing w:after="0" w:line="240" w:lineRule="auto"/>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Economic: increase in productivity, increase in income, new jobs generated, high return of investment (ROI) </w:t>
            </w:r>
          </w:p>
        </w:tc>
        <w:tc>
          <w:tcPr>
            <w:tcW w:w="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633D4A" w14:textId="77777777" w:rsidR="00C533C9" w:rsidRPr="00BF3B0D" w:rsidRDefault="00C533C9" w:rsidP="00C533C9">
            <w:pPr>
              <w:spacing w:after="200" w:line="240" w:lineRule="auto"/>
              <w:jc w:val="center"/>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5</w:t>
            </w:r>
          </w:p>
        </w:tc>
      </w:tr>
      <w:tr w:rsidR="00C533C9" w:rsidRPr="00BF3B0D" w14:paraId="715ECEFB" w14:textId="77777777" w:rsidTr="00A63582">
        <w:trPr>
          <w:trHeight w:val="840"/>
        </w:trPr>
        <w:tc>
          <w:tcPr>
            <w:tcW w:w="2689" w:type="dxa"/>
            <w:vMerge/>
            <w:tcBorders>
              <w:top w:val="single" w:sz="4" w:space="0" w:color="000000"/>
              <w:left w:val="single" w:sz="4" w:space="0" w:color="000000"/>
              <w:bottom w:val="single" w:sz="4" w:space="0" w:color="000000"/>
              <w:right w:val="single" w:sz="4" w:space="0" w:color="000000"/>
            </w:tcBorders>
            <w:vAlign w:val="center"/>
            <w:hideMark/>
          </w:tcPr>
          <w:p w14:paraId="7C1DF7FD" w14:textId="77777777" w:rsidR="00C533C9" w:rsidRPr="00BF3B0D" w:rsidRDefault="00C533C9" w:rsidP="00C533C9">
            <w:pPr>
              <w:spacing w:after="0" w:line="240" w:lineRule="auto"/>
              <w:rPr>
                <w:rFonts w:ascii="Arial" w:eastAsia="Times New Roman" w:hAnsi="Arial" w:cs="Arial"/>
                <w:sz w:val="20"/>
                <w:szCs w:val="20"/>
                <w:lang w:val="en-PH" w:eastAsia="en-PH"/>
              </w:rPr>
            </w:pP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BF8F76" w14:textId="77777777" w:rsidR="00C533C9" w:rsidRPr="00BF3B0D" w:rsidRDefault="00C533C9" w:rsidP="00C533C9">
            <w:pPr>
              <w:spacing w:after="0" w:line="240" w:lineRule="auto"/>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Social: working partnerships established, training opportunities provided, policies adopted, increased access to basic services (i.e., food, health, education); political, cultural, gender sensitivity and inclusivity</w:t>
            </w:r>
          </w:p>
        </w:tc>
        <w:tc>
          <w:tcPr>
            <w:tcW w:w="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EF60BB" w14:textId="77777777" w:rsidR="00C533C9" w:rsidRPr="00BF3B0D" w:rsidRDefault="00C533C9" w:rsidP="00C533C9">
            <w:pPr>
              <w:spacing w:after="200" w:line="240" w:lineRule="auto"/>
              <w:jc w:val="center"/>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5</w:t>
            </w:r>
          </w:p>
        </w:tc>
      </w:tr>
      <w:tr w:rsidR="00C533C9" w:rsidRPr="00BF3B0D" w14:paraId="6968BB24" w14:textId="77777777" w:rsidTr="00A63582">
        <w:trPr>
          <w:trHeight w:val="560"/>
        </w:trPr>
        <w:tc>
          <w:tcPr>
            <w:tcW w:w="2689" w:type="dxa"/>
            <w:vMerge/>
            <w:tcBorders>
              <w:top w:val="single" w:sz="4" w:space="0" w:color="000000"/>
              <w:left w:val="single" w:sz="4" w:space="0" w:color="000000"/>
              <w:bottom w:val="single" w:sz="4" w:space="0" w:color="000000"/>
              <w:right w:val="single" w:sz="4" w:space="0" w:color="000000"/>
            </w:tcBorders>
            <w:vAlign w:val="center"/>
            <w:hideMark/>
          </w:tcPr>
          <w:p w14:paraId="5D376659" w14:textId="77777777" w:rsidR="00C533C9" w:rsidRPr="00BF3B0D" w:rsidRDefault="00C533C9" w:rsidP="00C533C9">
            <w:pPr>
              <w:spacing w:after="0" w:line="240" w:lineRule="auto"/>
              <w:rPr>
                <w:rFonts w:ascii="Arial" w:eastAsia="Times New Roman" w:hAnsi="Arial" w:cs="Arial"/>
                <w:sz w:val="20"/>
                <w:szCs w:val="20"/>
                <w:lang w:val="en-PH" w:eastAsia="en-PH"/>
              </w:rPr>
            </w:pP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5E4537" w14:textId="77777777" w:rsidR="00C533C9" w:rsidRPr="00BF3B0D" w:rsidRDefault="00C533C9" w:rsidP="00C533C9">
            <w:pPr>
              <w:spacing w:after="0" w:line="240" w:lineRule="auto"/>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Environment: enhanced environmental health standards, no adverse effect to the environment</w:t>
            </w:r>
          </w:p>
        </w:tc>
        <w:tc>
          <w:tcPr>
            <w:tcW w:w="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922381" w14:textId="77777777" w:rsidR="00C533C9" w:rsidRPr="00BF3B0D" w:rsidRDefault="00C533C9" w:rsidP="00C533C9">
            <w:pPr>
              <w:spacing w:after="200" w:line="240" w:lineRule="auto"/>
              <w:jc w:val="center"/>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5</w:t>
            </w:r>
          </w:p>
        </w:tc>
      </w:tr>
      <w:tr w:rsidR="00C533C9" w:rsidRPr="00BF3B0D" w14:paraId="1F0848EF" w14:textId="77777777" w:rsidTr="00A63582">
        <w:trPr>
          <w:trHeight w:val="1120"/>
        </w:trPr>
        <w:tc>
          <w:tcPr>
            <w:tcW w:w="2689" w:type="dxa"/>
            <w:vMerge/>
            <w:tcBorders>
              <w:top w:val="single" w:sz="4" w:space="0" w:color="000000"/>
              <w:left w:val="single" w:sz="4" w:space="0" w:color="000000"/>
              <w:bottom w:val="single" w:sz="4" w:space="0" w:color="000000"/>
              <w:right w:val="single" w:sz="4" w:space="0" w:color="000000"/>
            </w:tcBorders>
            <w:vAlign w:val="center"/>
            <w:hideMark/>
          </w:tcPr>
          <w:p w14:paraId="71E04584" w14:textId="77777777" w:rsidR="00C533C9" w:rsidRPr="00BF3B0D" w:rsidRDefault="00C533C9" w:rsidP="00C533C9">
            <w:pPr>
              <w:spacing w:after="0" w:line="240" w:lineRule="auto"/>
              <w:rPr>
                <w:rFonts w:ascii="Arial" w:eastAsia="Times New Roman" w:hAnsi="Arial" w:cs="Arial"/>
                <w:sz w:val="20"/>
                <w:szCs w:val="20"/>
                <w:lang w:val="en-PH" w:eastAsia="en-PH"/>
              </w:rPr>
            </w:pP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D7D94E" w14:textId="77777777" w:rsidR="00C533C9" w:rsidRPr="00BF3B0D" w:rsidRDefault="00C533C9" w:rsidP="00C533C9">
            <w:pPr>
              <w:spacing w:after="0" w:line="240" w:lineRule="auto"/>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Sustainability: sustainability mechanisms established in terms of institutional, financial and human resources capability (submission of a new proposal to sustain a completed or ongoing proposal does not constitute sustainability of the project) </w:t>
            </w:r>
          </w:p>
        </w:tc>
        <w:tc>
          <w:tcPr>
            <w:tcW w:w="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B86505" w14:textId="77777777" w:rsidR="00C533C9" w:rsidRPr="00BF3B0D" w:rsidRDefault="00C533C9" w:rsidP="00C533C9">
            <w:pPr>
              <w:spacing w:after="200" w:line="240" w:lineRule="auto"/>
              <w:jc w:val="center"/>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5</w:t>
            </w:r>
          </w:p>
        </w:tc>
      </w:tr>
      <w:tr w:rsidR="00C533C9" w:rsidRPr="00BF3B0D" w14:paraId="1CAF805F" w14:textId="77777777" w:rsidTr="00A63582">
        <w:trPr>
          <w:trHeight w:val="280"/>
        </w:trPr>
        <w:tc>
          <w:tcPr>
            <w:tcW w:w="268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E2C3AE" w14:textId="77777777" w:rsidR="00C533C9" w:rsidRPr="00BF3B0D" w:rsidRDefault="00C533C9" w:rsidP="00C533C9">
            <w:pPr>
              <w:spacing w:after="200" w:line="240" w:lineRule="auto"/>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D. Competence of Proponent (20%)</w:t>
            </w: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79AF4B" w14:textId="77777777" w:rsidR="00C533C9" w:rsidRPr="00BF3B0D" w:rsidRDefault="00C533C9" w:rsidP="00C533C9">
            <w:pPr>
              <w:spacing w:after="0" w:line="240" w:lineRule="auto"/>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Proponent's expertise aligned with the proposal</w:t>
            </w:r>
          </w:p>
        </w:tc>
        <w:tc>
          <w:tcPr>
            <w:tcW w:w="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46BC39" w14:textId="77777777" w:rsidR="00C533C9" w:rsidRPr="00BF3B0D" w:rsidRDefault="00C533C9" w:rsidP="00C533C9">
            <w:pPr>
              <w:spacing w:after="200" w:line="240" w:lineRule="auto"/>
              <w:jc w:val="center"/>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5</w:t>
            </w:r>
          </w:p>
        </w:tc>
      </w:tr>
      <w:tr w:rsidR="00C533C9" w:rsidRPr="00BF3B0D" w14:paraId="0D4ED2BC" w14:textId="77777777" w:rsidTr="00A63582">
        <w:trPr>
          <w:trHeight w:val="560"/>
        </w:trPr>
        <w:tc>
          <w:tcPr>
            <w:tcW w:w="2689" w:type="dxa"/>
            <w:vMerge/>
            <w:tcBorders>
              <w:top w:val="single" w:sz="4" w:space="0" w:color="000000"/>
              <w:left w:val="single" w:sz="4" w:space="0" w:color="000000"/>
              <w:bottom w:val="single" w:sz="4" w:space="0" w:color="000000"/>
              <w:right w:val="single" w:sz="4" w:space="0" w:color="000000"/>
            </w:tcBorders>
            <w:vAlign w:val="center"/>
            <w:hideMark/>
          </w:tcPr>
          <w:p w14:paraId="13DC6FB1" w14:textId="77777777" w:rsidR="00C533C9" w:rsidRPr="00BF3B0D" w:rsidRDefault="00C533C9" w:rsidP="00C533C9">
            <w:pPr>
              <w:spacing w:after="0" w:line="240" w:lineRule="auto"/>
              <w:rPr>
                <w:rFonts w:ascii="Arial" w:eastAsia="Times New Roman" w:hAnsi="Arial" w:cs="Arial"/>
                <w:sz w:val="20"/>
                <w:szCs w:val="20"/>
                <w:lang w:val="en-PH" w:eastAsia="en-PH"/>
              </w:rPr>
            </w:pP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B58F1A" w14:textId="77777777" w:rsidR="00C533C9" w:rsidRPr="00BF3B0D" w:rsidRDefault="00C533C9" w:rsidP="00C533C9">
            <w:pPr>
              <w:spacing w:after="0" w:line="240" w:lineRule="auto"/>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Collaboration with relevant agencies and/or industry partners </w:t>
            </w:r>
          </w:p>
        </w:tc>
        <w:tc>
          <w:tcPr>
            <w:tcW w:w="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3F9BF4" w14:textId="77777777" w:rsidR="00C533C9" w:rsidRPr="00BF3B0D" w:rsidRDefault="00C533C9" w:rsidP="00C533C9">
            <w:pPr>
              <w:spacing w:after="200" w:line="240" w:lineRule="auto"/>
              <w:jc w:val="center"/>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5</w:t>
            </w:r>
          </w:p>
        </w:tc>
      </w:tr>
      <w:tr w:rsidR="00C533C9" w:rsidRPr="00BF3B0D" w14:paraId="58D5BC77" w14:textId="77777777" w:rsidTr="00A63582">
        <w:trPr>
          <w:trHeight w:val="50"/>
        </w:trPr>
        <w:tc>
          <w:tcPr>
            <w:tcW w:w="2689" w:type="dxa"/>
            <w:vMerge/>
            <w:tcBorders>
              <w:top w:val="single" w:sz="4" w:space="0" w:color="000000"/>
              <w:left w:val="single" w:sz="4" w:space="0" w:color="000000"/>
              <w:bottom w:val="single" w:sz="4" w:space="0" w:color="000000"/>
              <w:right w:val="single" w:sz="4" w:space="0" w:color="000000"/>
            </w:tcBorders>
            <w:vAlign w:val="center"/>
            <w:hideMark/>
          </w:tcPr>
          <w:p w14:paraId="23F729C6" w14:textId="77777777" w:rsidR="00C533C9" w:rsidRPr="00BF3B0D" w:rsidRDefault="00C533C9" w:rsidP="00C533C9">
            <w:pPr>
              <w:spacing w:after="0" w:line="240" w:lineRule="auto"/>
              <w:rPr>
                <w:rFonts w:ascii="Arial" w:eastAsia="Times New Roman" w:hAnsi="Arial" w:cs="Arial"/>
                <w:sz w:val="20"/>
                <w:szCs w:val="20"/>
                <w:lang w:val="en-PH" w:eastAsia="en-PH"/>
              </w:rPr>
            </w:pP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0A629A" w14:textId="77777777" w:rsidR="00C533C9" w:rsidRPr="00BF3B0D" w:rsidRDefault="00C533C9" w:rsidP="00C533C9">
            <w:pPr>
              <w:spacing w:after="0" w:line="240" w:lineRule="auto"/>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Thorough understanding of the proposal's deliverables </w:t>
            </w:r>
          </w:p>
        </w:tc>
        <w:tc>
          <w:tcPr>
            <w:tcW w:w="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758756" w14:textId="77777777" w:rsidR="00C533C9" w:rsidRPr="00BF3B0D" w:rsidRDefault="00C533C9" w:rsidP="00C533C9">
            <w:pPr>
              <w:spacing w:after="200" w:line="240" w:lineRule="auto"/>
              <w:jc w:val="center"/>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5</w:t>
            </w:r>
          </w:p>
        </w:tc>
      </w:tr>
      <w:tr w:rsidR="00C533C9" w:rsidRPr="00BF3B0D" w14:paraId="2C1AB4A6" w14:textId="77777777" w:rsidTr="00A63582">
        <w:trPr>
          <w:trHeight w:val="280"/>
        </w:trPr>
        <w:tc>
          <w:tcPr>
            <w:tcW w:w="2689" w:type="dxa"/>
            <w:vMerge/>
            <w:tcBorders>
              <w:top w:val="single" w:sz="4" w:space="0" w:color="000000"/>
              <w:left w:val="single" w:sz="4" w:space="0" w:color="000000"/>
              <w:bottom w:val="single" w:sz="4" w:space="0" w:color="000000"/>
              <w:right w:val="single" w:sz="4" w:space="0" w:color="000000"/>
            </w:tcBorders>
            <w:vAlign w:val="center"/>
            <w:hideMark/>
          </w:tcPr>
          <w:p w14:paraId="1AAC1359" w14:textId="77777777" w:rsidR="00C533C9" w:rsidRPr="00BF3B0D" w:rsidRDefault="00C533C9" w:rsidP="00C533C9">
            <w:pPr>
              <w:spacing w:after="0" w:line="240" w:lineRule="auto"/>
              <w:rPr>
                <w:rFonts w:ascii="Arial" w:eastAsia="Times New Roman" w:hAnsi="Arial" w:cs="Arial"/>
                <w:sz w:val="20"/>
                <w:szCs w:val="20"/>
                <w:lang w:val="en-PH" w:eastAsia="en-PH"/>
              </w:rPr>
            </w:pP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6F094F" w14:textId="77777777" w:rsidR="00C533C9" w:rsidRPr="00BF3B0D" w:rsidRDefault="00C533C9" w:rsidP="00C533C9">
            <w:pPr>
              <w:spacing w:after="0" w:line="240" w:lineRule="auto"/>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DOST has good experience with the proponent</w:t>
            </w:r>
          </w:p>
        </w:tc>
        <w:tc>
          <w:tcPr>
            <w:tcW w:w="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C4FC94" w14:textId="77777777" w:rsidR="00C533C9" w:rsidRPr="00BF3B0D" w:rsidRDefault="00C533C9" w:rsidP="00C533C9">
            <w:pPr>
              <w:spacing w:after="200" w:line="240" w:lineRule="auto"/>
              <w:jc w:val="center"/>
              <w:rPr>
                <w:rFonts w:ascii="Arial" w:eastAsia="Times New Roman" w:hAnsi="Arial" w:cs="Arial"/>
                <w:sz w:val="20"/>
                <w:szCs w:val="20"/>
                <w:lang w:val="en-PH" w:eastAsia="en-PH"/>
              </w:rPr>
            </w:pPr>
            <w:r w:rsidRPr="00BF3B0D">
              <w:rPr>
                <w:rFonts w:ascii="Arial" w:eastAsia="Times New Roman" w:hAnsi="Arial" w:cs="Arial"/>
                <w:color w:val="000000"/>
                <w:sz w:val="20"/>
                <w:szCs w:val="20"/>
                <w:lang w:val="en-PH" w:eastAsia="en-PH"/>
              </w:rPr>
              <w:t>5</w:t>
            </w:r>
          </w:p>
        </w:tc>
      </w:tr>
    </w:tbl>
    <w:p w14:paraId="3E1A4282" w14:textId="77777777" w:rsidR="00407C4A" w:rsidRPr="00BF3B0D" w:rsidRDefault="00407C4A" w:rsidP="00C533C9">
      <w:pPr>
        <w:rPr>
          <w:rFonts w:ascii="Arial" w:hAnsi="Arial" w:cs="Arial"/>
          <w:sz w:val="20"/>
          <w:szCs w:val="20"/>
        </w:rPr>
      </w:pPr>
    </w:p>
    <w:sectPr w:rsidR="00407C4A" w:rsidRPr="00BF3B0D" w:rsidSect="00D03C4B">
      <w:footerReference w:type="default" r:id="rId8"/>
      <w:headerReference w:type="first" r:id="rId9"/>
      <w:footerReference w:type="first" r:id="rId10"/>
      <w:type w:val="nextColumn"/>
      <w:pgSz w:w="11907" w:h="16839" w:code="9"/>
      <w:pgMar w:top="1440" w:right="1440" w:bottom="1440" w:left="1440" w:header="720" w:footer="14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F0221" w14:textId="77777777" w:rsidR="00B116BC" w:rsidRDefault="00B116BC">
      <w:pPr>
        <w:spacing w:after="0" w:line="240" w:lineRule="auto"/>
      </w:pPr>
      <w:r>
        <w:separator/>
      </w:r>
    </w:p>
  </w:endnote>
  <w:endnote w:type="continuationSeparator" w:id="0">
    <w:p w14:paraId="45EA7CD7" w14:textId="77777777" w:rsidR="00B116BC" w:rsidRDefault="00B116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3C2B1" w14:textId="5ECDF36B" w:rsidR="00ED3875" w:rsidRPr="00717C80" w:rsidRDefault="00ED3875" w:rsidP="00527432">
    <w:pPr>
      <w:pStyle w:val="Footer"/>
      <w:tabs>
        <w:tab w:val="clear" w:pos="4680"/>
        <w:tab w:val="clear" w:pos="9360"/>
        <w:tab w:val="center" w:pos="4801"/>
      </w:tabs>
      <w:rPr>
        <w:sz w:val="6"/>
        <w:szCs w:val="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6D5C0" w14:textId="1DF30144" w:rsidR="00BB1588" w:rsidRDefault="00BB1588">
    <w:r>
      <w:rPr>
        <w:noProof/>
        <w:lang w:val="en-PH" w:eastAsia="en-PH"/>
      </w:rPr>
      <mc:AlternateContent>
        <mc:Choice Requires="wps">
          <w:drawing>
            <wp:anchor distT="4294967295" distB="4294967295" distL="114300" distR="114300" simplePos="0" relativeHeight="251659264" behindDoc="0" locked="0" layoutInCell="1" allowOverlap="1" wp14:anchorId="0E84515E" wp14:editId="5A1CD070">
              <wp:simplePos x="0" y="0"/>
              <wp:positionH relativeFrom="margin">
                <wp:posOffset>-558800</wp:posOffset>
              </wp:positionH>
              <wp:positionV relativeFrom="paragraph">
                <wp:posOffset>203200</wp:posOffset>
              </wp:positionV>
              <wp:extent cx="6858000" cy="0"/>
              <wp:effectExtent l="0" t="0" r="0" b="0"/>
              <wp:wrapNone/>
              <wp:docPr id="2"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straightConnector1">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65BA8A5" id="_x0000_t32" coordsize="21600,21600" o:spt="32" o:oned="t" path="m,l21600,21600e" filled="f">
              <v:path arrowok="t" fillok="f" o:connecttype="none"/>
              <o:lock v:ext="edit" shapetype="t"/>
            </v:shapetype>
            <v:shape id="AutoShape 38" o:spid="_x0000_s1026" type="#_x0000_t32" style="position:absolute;margin-left:-44pt;margin-top:16pt;width:540pt;height:0;z-index:2516592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" strokeweight="1pt">
              <v:shadow color="#7f7f7f" opacity=".5" offset="1pt"/>
              <w10:wrap anchorx="margin"/>
            </v:shape>
          </w:pict>
        </mc:Fallback>
      </mc:AlternateContent>
    </w:r>
  </w:p>
  <w:tbl>
    <w:tblPr>
      <w:tblW w:w="5530" w:type="pct"/>
      <w:jc w:val="center"/>
      <w:tblLayout w:type="fixed"/>
      <w:tblCellMar>
        <w:left w:w="14" w:type="dxa"/>
        <w:right w:w="14" w:type="dxa"/>
      </w:tblCellMar>
      <w:tblLook w:val="04A0" w:firstRow="1" w:lastRow="0" w:firstColumn="1" w:lastColumn="0" w:noHBand="0" w:noVBand="1"/>
    </w:tblPr>
    <w:tblGrid>
      <w:gridCol w:w="1100"/>
      <w:gridCol w:w="84"/>
      <w:gridCol w:w="2855"/>
      <w:gridCol w:w="192"/>
      <w:gridCol w:w="679"/>
      <w:gridCol w:w="84"/>
      <w:gridCol w:w="1947"/>
      <w:gridCol w:w="1350"/>
      <w:gridCol w:w="1693"/>
    </w:tblGrid>
    <w:tr w:rsidR="00BB1588" w:rsidRPr="0015449F" w14:paraId="7B77F07E" w14:textId="77777777" w:rsidTr="007E39F1">
      <w:trPr>
        <w:trHeight w:val="206"/>
        <w:jc w:val="center"/>
      </w:trPr>
      <w:tc>
        <w:tcPr>
          <w:tcW w:w="551" w:type="pct"/>
          <w:vMerge w:val="restart"/>
        </w:tcPr>
        <w:p w14:paraId="1FCF4756"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Pr>
              <w:rFonts w:ascii="Arial" w:hAnsi="Arial" w:cs="Arial"/>
              <w:sz w:val="16"/>
              <w:szCs w:val="16"/>
            </w:rPr>
            <w:t xml:space="preserve">Postal </w:t>
          </w:r>
          <w:r w:rsidRPr="003E6E43">
            <w:rPr>
              <w:rFonts w:ascii="Arial" w:hAnsi="Arial" w:cs="Arial"/>
              <w:sz w:val="16"/>
              <w:szCs w:val="16"/>
            </w:rPr>
            <w:t>Address</w:t>
          </w:r>
        </w:p>
      </w:tc>
      <w:tc>
        <w:tcPr>
          <w:tcW w:w="42" w:type="pct"/>
          <w:vMerge w:val="restart"/>
        </w:tcPr>
        <w:p w14:paraId="6DF082AF"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w:t>
          </w:r>
        </w:p>
      </w:tc>
      <w:tc>
        <w:tcPr>
          <w:tcW w:w="1430" w:type="pct"/>
          <w:vMerge w:val="restart"/>
        </w:tcPr>
        <w:p w14:paraId="3ED2689D" w14:textId="77777777" w:rsidR="00BB1588" w:rsidRPr="003E6E43" w:rsidRDefault="00BB1588" w:rsidP="00BB1588">
          <w:pPr>
            <w:pStyle w:val="NoSpacing"/>
            <w:widowControl w:val="0"/>
            <w:spacing w:after="20"/>
            <w:jc w:val="both"/>
            <w:rPr>
              <w:rFonts w:ascii="Arial" w:hAnsi="Arial" w:cs="Arial"/>
              <w:sz w:val="16"/>
              <w:szCs w:val="16"/>
            </w:rPr>
          </w:pPr>
          <w:r w:rsidRPr="00016352">
            <w:rPr>
              <w:rFonts w:ascii="Arial" w:hAnsi="Arial" w:cs="Arial"/>
              <w:sz w:val="16"/>
              <w:szCs w:val="16"/>
            </w:rPr>
            <w:t>DOST Main Building</w:t>
          </w:r>
          <w:r>
            <w:rPr>
              <w:rFonts w:ascii="Arial" w:hAnsi="Arial" w:cs="Arial"/>
              <w:sz w:val="16"/>
              <w:szCs w:val="16"/>
            </w:rPr>
            <w:t xml:space="preserve">, </w:t>
          </w:r>
          <w:r w:rsidRPr="003E6E43">
            <w:rPr>
              <w:rFonts w:ascii="Arial" w:hAnsi="Arial" w:cs="Arial"/>
              <w:sz w:val="16"/>
              <w:szCs w:val="16"/>
            </w:rPr>
            <w:t xml:space="preserve">DOST Complex, General </w:t>
          </w:r>
          <w:r>
            <w:rPr>
              <w:rFonts w:ascii="Arial" w:hAnsi="Arial" w:cs="Arial"/>
              <w:sz w:val="16"/>
              <w:szCs w:val="16"/>
            </w:rPr>
            <w:t xml:space="preserve">Santos Avenue, Central Bicutan, </w:t>
          </w:r>
          <w:r w:rsidRPr="003E6E43">
            <w:rPr>
              <w:rFonts w:ascii="Arial" w:hAnsi="Arial" w:cs="Arial"/>
              <w:sz w:val="16"/>
              <w:szCs w:val="16"/>
            </w:rPr>
            <w:t>Taguig City 1631</w:t>
          </w:r>
        </w:p>
      </w:tc>
      <w:tc>
        <w:tcPr>
          <w:tcW w:w="96" w:type="pct"/>
          <w:vMerge w:val="restart"/>
        </w:tcPr>
        <w:p w14:paraId="29041E63"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340" w:type="pct"/>
        </w:tcPr>
        <w:p w14:paraId="1E0E7D28"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Tel. Nos.</w:t>
          </w:r>
        </w:p>
      </w:tc>
      <w:tc>
        <w:tcPr>
          <w:tcW w:w="42" w:type="pct"/>
        </w:tcPr>
        <w:p w14:paraId="2CE41C0F"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w:t>
          </w:r>
        </w:p>
      </w:tc>
      <w:tc>
        <w:tcPr>
          <w:tcW w:w="975" w:type="pct"/>
        </w:tcPr>
        <w:p w14:paraId="46152B96"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Trunkline (+632) 8837-2071</w:t>
          </w:r>
        </w:p>
      </w:tc>
      <w:tc>
        <w:tcPr>
          <w:tcW w:w="676" w:type="pct"/>
          <w:vMerge w:val="restart"/>
        </w:tcPr>
        <w:p w14:paraId="353605EA" w14:textId="77777777" w:rsidR="00BB1588" w:rsidRPr="00BB6AB0" w:rsidRDefault="00BB1588" w:rsidP="00BB1588">
          <w:pPr>
            <w:pStyle w:val="Footer"/>
            <w:widowControl w:val="0"/>
            <w:tabs>
              <w:tab w:val="clear" w:pos="4680"/>
              <w:tab w:val="clear" w:pos="9360"/>
              <w:tab w:val="center" w:pos="4801"/>
            </w:tabs>
            <w:spacing w:before="20" w:after="0" w:line="240" w:lineRule="auto"/>
            <w:jc w:val="center"/>
            <w:rPr>
              <w:rFonts w:ascii="Arial" w:hAnsi="Arial" w:cs="Arial"/>
              <w:b/>
              <w:sz w:val="16"/>
              <w:szCs w:val="16"/>
            </w:rPr>
          </w:pPr>
          <w:r>
            <w:rPr>
              <w:rFonts w:ascii="Arial" w:hAnsi="Arial" w:cs="Arial"/>
              <w:b/>
              <w:noProof/>
              <w:sz w:val="16"/>
              <w:szCs w:val="16"/>
              <w:lang w:val="en-PH" w:eastAsia="en-PH"/>
            </w:rPr>
            <w:drawing>
              <wp:inline distT="0" distB="0" distL="0" distR="0" wp14:anchorId="63863E13" wp14:editId="45CC442E">
                <wp:extent cx="868680" cy="842811"/>
                <wp:effectExtent l="0" t="0" r="7620" b="0"/>
                <wp:docPr id="997224215" name="Picture 997224215" descr="A logo with a sun and w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224215" name="Picture 997224215" descr="A logo with a sun and wav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68680" cy="842811"/>
                        </a:xfrm>
                        <a:prstGeom prst="rect">
                          <a:avLst/>
                        </a:prstGeom>
                      </pic:spPr>
                    </pic:pic>
                  </a:graphicData>
                </a:graphic>
              </wp:inline>
            </w:drawing>
          </w:r>
        </w:p>
      </w:tc>
      <w:tc>
        <w:tcPr>
          <w:tcW w:w="848" w:type="pct"/>
          <w:vMerge w:val="restart"/>
        </w:tcPr>
        <w:p w14:paraId="748DB57A" w14:textId="77777777" w:rsidR="00BB1588" w:rsidRDefault="00BB1588" w:rsidP="00BB1588">
          <w:pPr>
            <w:pStyle w:val="Footer"/>
            <w:widowControl w:val="0"/>
            <w:tabs>
              <w:tab w:val="clear" w:pos="4680"/>
              <w:tab w:val="clear" w:pos="9360"/>
              <w:tab w:val="center" w:pos="4801"/>
            </w:tabs>
            <w:spacing w:before="20" w:after="0" w:line="240" w:lineRule="auto"/>
            <w:jc w:val="center"/>
            <w:rPr>
              <w:rFonts w:ascii="Arial" w:hAnsi="Arial" w:cs="Arial"/>
              <w:b/>
              <w:noProof/>
              <w:sz w:val="16"/>
              <w:szCs w:val="16"/>
              <w:lang w:val="en-PH" w:eastAsia="en-PH"/>
            </w:rPr>
          </w:pPr>
          <w:r w:rsidRPr="00BB6AB0">
            <w:rPr>
              <w:rFonts w:ascii="Arial" w:hAnsi="Arial" w:cs="Arial"/>
              <w:b/>
              <w:noProof/>
              <w:sz w:val="16"/>
              <w:szCs w:val="16"/>
              <w:lang w:val="en-PH" w:eastAsia="en-PH"/>
            </w:rPr>
            <w:drawing>
              <wp:inline distT="0" distB="0" distL="0" distR="0" wp14:anchorId="4B9A2777" wp14:editId="486062F7">
                <wp:extent cx="914400" cy="844061"/>
                <wp:effectExtent l="0" t="0" r="0" b="0"/>
                <wp:docPr id="1140929543" name="Picture 1140929543" descr="A blue and white rectangular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929543" name="Picture 1140929543" descr="A blue and white rectangular sign&#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14400" cy="844061"/>
                        </a:xfrm>
                        <a:prstGeom prst="rect">
                          <a:avLst/>
                        </a:prstGeom>
                        <a:noFill/>
                        <a:ln>
                          <a:noFill/>
                        </a:ln>
                      </pic:spPr>
                    </pic:pic>
                  </a:graphicData>
                </a:graphic>
              </wp:inline>
            </w:drawing>
          </w:r>
        </w:p>
      </w:tc>
    </w:tr>
    <w:tr w:rsidR="00BB1588" w:rsidRPr="0015449F" w14:paraId="7AB3F704" w14:textId="77777777" w:rsidTr="007E39F1">
      <w:trPr>
        <w:trHeight w:val="205"/>
        <w:jc w:val="center"/>
      </w:trPr>
      <w:tc>
        <w:tcPr>
          <w:tcW w:w="551" w:type="pct"/>
          <w:vMerge/>
        </w:tcPr>
        <w:p w14:paraId="4352169F" w14:textId="77777777" w:rsidR="00BB1588"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42" w:type="pct"/>
          <w:vMerge/>
        </w:tcPr>
        <w:p w14:paraId="3F3AAD8D"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1430" w:type="pct"/>
          <w:vMerge/>
        </w:tcPr>
        <w:p w14:paraId="4920C141" w14:textId="77777777" w:rsidR="00BB1588" w:rsidRPr="003E6E43" w:rsidRDefault="00BB1588" w:rsidP="00BB1588">
          <w:pPr>
            <w:pStyle w:val="NoSpacing"/>
            <w:widowControl w:val="0"/>
            <w:spacing w:after="20"/>
            <w:jc w:val="both"/>
            <w:rPr>
              <w:rFonts w:ascii="Arial" w:hAnsi="Arial" w:cs="Arial"/>
              <w:sz w:val="16"/>
              <w:szCs w:val="16"/>
            </w:rPr>
          </w:pPr>
        </w:p>
      </w:tc>
      <w:tc>
        <w:tcPr>
          <w:tcW w:w="96" w:type="pct"/>
          <w:vMerge/>
        </w:tcPr>
        <w:p w14:paraId="08A2BBF3"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340" w:type="pct"/>
        </w:tcPr>
        <w:p w14:paraId="66110AE1"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Website</w:t>
          </w:r>
        </w:p>
      </w:tc>
      <w:tc>
        <w:tcPr>
          <w:tcW w:w="42" w:type="pct"/>
        </w:tcPr>
        <w:p w14:paraId="36DB3D05"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w:t>
          </w:r>
        </w:p>
      </w:tc>
      <w:tc>
        <w:tcPr>
          <w:tcW w:w="975" w:type="pct"/>
        </w:tcPr>
        <w:p w14:paraId="13C0B625" w14:textId="77777777" w:rsidR="00BB1588" w:rsidRPr="003E6E43" w:rsidRDefault="00BB1588" w:rsidP="00BB1588">
          <w:pPr>
            <w:pStyle w:val="NoSpacing"/>
            <w:widowControl w:val="0"/>
            <w:spacing w:after="20"/>
            <w:jc w:val="both"/>
            <w:rPr>
              <w:rFonts w:ascii="Arial" w:hAnsi="Arial" w:cs="Arial"/>
              <w:sz w:val="16"/>
              <w:szCs w:val="16"/>
            </w:rPr>
          </w:pPr>
          <w:r w:rsidRPr="003E6E43">
            <w:rPr>
              <w:rFonts w:ascii="Arial" w:hAnsi="Arial" w:cs="Arial"/>
              <w:sz w:val="16"/>
              <w:szCs w:val="16"/>
            </w:rPr>
            <w:t>www.dost.gov.ph</w:t>
          </w:r>
        </w:p>
      </w:tc>
      <w:tc>
        <w:tcPr>
          <w:tcW w:w="676" w:type="pct"/>
          <w:vMerge/>
        </w:tcPr>
        <w:p w14:paraId="63186E4C" w14:textId="77777777" w:rsidR="00BB1588" w:rsidRDefault="00BB1588" w:rsidP="00BB1588">
          <w:pPr>
            <w:pStyle w:val="Footer"/>
            <w:widowControl w:val="0"/>
            <w:tabs>
              <w:tab w:val="clear" w:pos="4680"/>
              <w:tab w:val="clear" w:pos="9360"/>
              <w:tab w:val="center" w:pos="4801"/>
            </w:tabs>
            <w:spacing w:before="20" w:after="0" w:line="240" w:lineRule="auto"/>
            <w:jc w:val="center"/>
            <w:rPr>
              <w:rFonts w:ascii="Arial" w:hAnsi="Arial" w:cs="Arial"/>
              <w:b/>
              <w:noProof/>
              <w:sz w:val="16"/>
              <w:szCs w:val="16"/>
              <w:lang w:val="en-PH" w:eastAsia="en-PH"/>
            </w:rPr>
          </w:pPr>
        </w:p>
      </w:tc>
      <w:tc>
        <w:tcPr>
          <w:tcW w:w="848" w:type="pct"/>
          <w:vMerge/>
        </w:tcPr>
        <w:p w14:paraId="3B4C570A" w14:textId="77777777" w:rsidR="00BB1588" w:rsidRPr="00BB6AB0" w:rsidRDefault="00BB1588" w:rsidP="00BB1588">
          <w:pPr>
            <w:pStyle w:val="Footer"/>
            <w:widowControl w:val="0"/>
            <w:tabs>
              <w:tab w:val="clear" w:pos="4680"/>
              <w:tab w:val="clear" w:pos="9360"/>
              <w:tab w:val="center" w:pos="4801"/>
            </w:tabs>
            <w:spacing w:before="20" w:after="0" w:line="240" w:lineRule="auto"/>
            <w:jc w:val="center"/>
            <w:rPr>
              <w:rFonts w:ascii="Arial" w:hAnsi="Arial" w:cs="Arial"/>
              <w:b/>
              <w:noProof/>
              <w:sz w:val="16"/>
              <w:szCs w:val="16"/>
              <w:lang w:val="en-PH" w:eastAsia="en-PH"/>
            </w:rPr>
          </w:pPr>
        </w:p>
      </w:tc>
    </w:tr>
    <w:tr w:rsidR="00BB1588" w:rsidRPr="0015449F" w14:paraId="1F30590F" w14:textId="77777777" w:rsidTr="007E39F1">
      <w:trPr>
        <w:trHeight w:val="250"/>
        <w:jc w:val="center"/>
      </w:trPr>
      <w:tc>
        <w:tcPr>
          <w:tcW w:w="551" w:type="pct"/>
        </w:tcPr>
        <w:p w14:paraId="6518533B"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P.O. Box</w:t>
          </w:r>
        </w:p>
      </w:tc>
      <w:tc>
        <w:tcPr>
          <w:tcW w:w="42" w:type="pct"/>
        </w:tcPr>
        <w:p w14:paraId="713DE528"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w:t>
          </w:r>
        </w:p>
      </w:tc>
      <w:tc>
        <w:tcPr>
          <w:tcW w:w="1430" w:type="pct"/>
        </w:tcPr>
        <w:p w14:paraId="6E8D30DB" w14:textId="77777777" w:rsidR="00BB1588" w:rsidRPr="003E6E43" w:rsidRDefault="00BB1588" w:rsidP="00BB1588">
          <w:pPr>
            <w:pStyle w:val="NoSpacing"/>
            <w:widowControl w:val="0"/>
            <w:spacing w:after="20"/>
            <w:jc w:val="both"/>
            <w:rPr>
              <w:rFonts w:ascii="Arial" w:hAnsi="Arial" w:cs="Arial"/>
              <w:sz w:val="16"/>
              <w:szCs w:val="16"/>
            </w:rPr>
          </w:pPr>
          <w:r w:rsidRPr="003E6E43">
            <w:rPr>
              <w:rFonts w:ascii="Arial" w:hAnsi="Arial" w:cs="Arial"/>
              <w:sz w:val="16"/>
              <w:szCs w:val="16"/>
            </w:rPr>
            <w:t>3596 Manila Central Post Office</w:t>
          </w:r>
        </w:p>
      </w:tc>
      <w:tc>
        <w:tcPr>
          <w:tcW w:w="96" w:type="pct"/>
          <w:vMerge/>
        </w:tcPr>
        <w:p w14:paraId="39982F2E"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340" w:type="pct"/>
        </w:tcPr>
        <w:p w14:paraId="1E56C7A9"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Email</w:t>
          </w:r>
        </w:p>
      </w:tc>
      <w:tc>
        <w:tcPr>
          <w:tcW w:w="42" w:type="pct"/>
        </w:tcPr>
        <w:p w14:paraId="023670F8"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w:t>
          </w:r>
        </w:p>
      </w:tc>
      <w:tc>
        <w:tcPr>
          <w:tcW w:w="975" w:type="pct"/>
        </w:tcPr>
        <w:p w14:paraId="7D989403"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email@dost.gov.ph</w:t>
          </w:r>
        </w:p>
      </w:tc>
      <w:tc>
        <w:tcPr>
          <w:tcW w:w="676" w:type="pct"/>
          <w:vMerge/>
          <w:vAlign w:val="bottom"/>
        </w:tcPr>
        <w:p w14:paraId="61732097" w14:textId="77777777" w:rsidR="00BB1588" w:rsidRPr="00C66BC0" w:rsidRDefault="00BB1588" w:rsidP="00BB1588">
          <w:pPr>
            <w:pStyle w:val="Footer"/>
            <w:widowControl w:val="0"/>
            <w:tabs>
              <w:tab w:val="clear" w:pos="4680"/>
              <w:tab w:val="clear" w:pos="9360"/>
              <w:tab w:val="center" w:pos="4801"/>
            </w:tabs>
            <w:spacing w:after="0" w:line="240" w:lineRule="auto"/>
            <w:jc w:val="center"/>
            <w:rPr>
              <w:rFonts w:ascii="Arial" w:hAnsi="Arial" w:cs="Arial"/>
              <w:noProof/>
              <w:sz w:val="16"/>
              <w:szCs w:val="16"/>
              <w:lang w:val="en-PH" w:eastAsia="en-PH"/>
            </w:rPr>
          </w:pPr>
        </w:p>
      </w:tc>
      <w:tc>
        <w:tcPr>
          <w:tcW w:w="848" w:type="pct"/>
          <w:vMerge/>
        </w:tcPr>
        <w:p w14:paraId="18B6282F" w14:textId="77777777" w:rsidR="00BB1588" w:rsidRPr="00C66BC0" w:rsidRDefault="00BB1588" w:rsidP="00BB1588">
          <w:pPr>
            <w:pStyle w:val="Footer"/>
            <w:widowControl w:val="0"/>
            <w:tabs>
              <w:tab w:val="clear" w:pos="4680"/>
              <w:tab w:val="clear" w:pos="9360"/>
              <w:tab w:val="center" w:pos="4801"/>
            </w:tabs>
            <w:spacing w:after="0" w:line="240" w:lineRule="auto"/>
            <w:jc w:val="center"/>
            <w:rPr>
              <w:rFonts w:ascii="Arial" w:hAnsi="Arial" w:cs="Arial"/>
              <w:noProof/>
              <w:sz w:val="16"/>
              <w:szCs w:val="16"/>
              <w:lang w:val="en-PH" w:eastAsia="en-PH"/>
            </w:rPr>
          </w:pPr>
        </w:p>
      </w:tc>
    </w:tr>
    <w:tr w:rsidR="00BB1588" w:rsidRPr="0015449F" w14:paraId="7BAAF22F" w14:textId="77777777" w:rsidTr="007E39F1">
      <w:trPr>
        <w:trHeight w:val="250"/>
        <w:jc w:val="center"/>
      </w:trPr>
      <w:tc>
        <w:tcPr>
          <w:tcW w:w="551" w:type="pct"/>
        </w:tcPr>
        <w:p w14:paraId="1CD560F4"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42" w:type="pct"/>
        </w:tcPr>
        <w:p w14:paraId="40F53593"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1430" w:type="pct"/>
        </w:tcPr>
        <w:p w14:paraId="1A152671" w14:textId="77777777" w:rsidR="00BB1588" w:rsidRPr="003E6E43" w:rsidRDefault="00BB1588" w:rsidP="00BB1588">
          <w:pPr>
            <w:pStyle w:val="NoSpacing"/>
            <w:widowControl w:val="0"/>
            <w:spacing w:after="20"/>
            <w:jc w:val="both"/>
            <w:rPr>
              <w:rFonts w:ascii="Arial" w:hAnsi="Arial" w:cs="Arial"/>
              <w:sz w:val="16"/>
              <w:szCs w:val="16"/>
            </w:rPr>
          </w:pPr>
        </w:p>
      </w:tc>
      <w:tc>
        <w:tcPr>
          <w:tcW w:w="96" w:type="pct"/>
          <w:vMerge/>
        </w:tcPr>
        <w:p w14:paraId="38706EF4"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340" w:type="pct"/>
        </w:tcPr>
        <w:p w14:paraId="4C5D5F6E"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42" w:type="pct"/>
        </w:tcPr>
        <w:p w14:paraId="3522E22B"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975" w:type="pct"/>
        </w:tcPr>
        <w:p w14:paraId="164B51FB"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676" w:type="pct"/>
          <w:vMerge/>
          <w:vAlign w:val="bottom"/>
        </w:tcPr>
        <w:p w14:paraId="6294D329" w14:textId="77777777" w:rsidR="00BB1588" w:rsidRPr="00C66BC0" w:rsidRDefault="00BB1588" w:rsidP="00BB1588">
          <w:pPr>
            <w:pStyle w:val="Footer"/>
            <w:widowControl w:val="0"/>
            <w:tabs>
              <w:tab w:val="clear" w:pos="4680"/>
              <w:tab w:val="clear" w:pos="9360"/>
              <w:tab w:val="center" w:pos="4801"/>
            </w:tabs>
            <w:spacing w:after="0" w:line="240" w:lineRule="auto"/>
            <w:jc w:val="center"/>
            <w:rPr>
              <w:rFonts w:ascii="Arial" w:hAnsi="Arial" w:cs="Arial"/>
              <w:noProof/>
              <w:sz w:val="16"/>
              <w:szCs w:val="16"/>
              <w:lang w:val="en-PH" w:eastAsia="en-PH"/>
            </w:rPr>
          </w:pPr>
        </w:p>
      </w:tc>
      <w:tc>
        <w:tcPr>
          <w:tcW w:w="848" w:type="pct"/>
          <w:vMerge/>
        </w:tcPr>
        <w:p w14:paraId="0275C8F4" w14:textId="77777777" w:rsidR="00BB1588" w:rsidRPr="00C66BC0" w:rsidRDefault="00BB1588" w:rsidP="00BB1588">
          <w:pPr>
            <w:pStyle w:val="Footer"/>
            <w:widowControl w:val="0"/>
            <w:tabs>
              <w:tab w:val="clear" w:pos="4680"/>
              <w:tab w:val="clear" w:pos="9360"/>
              <w:tab w:val="center" w:pos="4801"/>
            </w:tabs>
            <w:spacing w:after="0" w:line="240" w:lineRule="auto"/>
            <w:jc w:val="center"/>
            <w:rPr>
              <w:rFonts w:ascii="Arial" w:hAnsi="Arial" w:cs="Arial"/>
              <w:noProof/>
              <w:sz w:val="16"/>
              <w:szCs w:val="16"/>
              <w:lang w:val="en-PH" w:eastAsia="en-PH"/>
            </w:rPr>
          </w:pPr>
        </w:p>
      </w:tc>
    </w:tr>
    <w:tr w:rsidR="00BB1588" w:rsidRPr="0015449F" w14:paraId="16555ABA" w14:textId="77777777" w:rsidTr="007E39F1">
      <w:trPr>
        <w:trHeight w:val="45"/>
        <w:jc w:val="center"/>
      </w:trPr>
      <w:tc>
        <w:tcPr>
          <w:tcW w:w="551" w:type="pct"/>
        </w:tcPr>
        <w:p w14:paraId="6819E218"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42" w:type="pct"/>
        </w:tcPr>
        <w:p w14:paraId="4403AE93"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1430" w:type="pct"/>
        </w:tcPr>
        <w:p w14:paraId="5C4D20E8" w14:textId="77777777" w:rsidR="00BB1588" w:rsidRPr="003E6E43" w:rsidRDefault="00BB1588" w:rsidP="00BB1588">
          <w:pPr>
            <w:pStyle w:val="NoSpacing"/>
            <w:widowControl w:val="0"/>
            <w:spacing w:after="20"/>
            <w:jc w:val="both"/>
            <w:rPr>
              <w:rFonts w:ascii="Arial" w:hAnsi="Arial" w:cs="Arial"/>
              <w:sz w:val="16"/>
              <w:szCs w:val="16"/>
            </w:rPr>
          </w:pPr>
        </w:p>
      </w:tc>
      <w:tc>
        <w:tcPr>
          <w:tcW w:w="96" w:type="pct"/>
          <w:vMerge/>
        </w:tcPr>
        <w:p w14:paraId="15F44684"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340" w:type="pct"/>
        </w:tcPr>
        <w:p w14:paraId="5741EE73"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42" w:type="pct"/>
        </w:tcPr>
        <w:p w14:paraId="176589F9"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975" w:type="pct"/>
        </w:tcPr>
        <w:p w14:paraId="2D6AC0EB"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676" w:type="pct"/>
          <w:vMerge/>
        </w:tcPr>
        <w:p w14:paraId="7377B855" w14:textId="77777777" w:rsidR="00BB1588" w:rsidRPr="00D7565A" w:rsidRDefault="00BB1588" w:rsidP="00BB1588">
          <w:pPr>
            <w:pStyle w:val="Footer"/>
            <w:widowControl w:val="0"/>
            <w:tabs>
              <w:tab w:val="clear" w:pos="4680"/>
              <w:tab w:val="clear" w:pos="9360"/>
              <w:tab w:val="center" w:pos="4801"/>
            </w:tabs>
            <w:spacing w:after="0" w:line="240" w:lineRule="auto"/>
            <w:jc w:val="both"/>
            <w:rPr>
              <w:rFonts w:ascii="Arial" w:hAnsi="Arial" w:cs="Arial"/>
              <w:noProof/>
              <w:sz w:val="16"/>
              <w:szCs w:val="16"/>
              <w:lang w:val="en-PH" w:eastAsia="en-PH"/>
            </w:rPr>
          </w:pPr>
        </w:p>
      </w:tc>
      <w:tc>
        <w:tcPr>
          <w:tcW w:w="848" w:type="pct"/>
        </w:tcPr>
        <w:p w14:paraId="52E78139" w14:textId="77777777" w:rsidR="00BB1588" w:rsidRPr="00D7565A" w:rsidRDefault="00BB1588" w:rsidP="00BB1588">
          <w:pPr>
            <w:pStyle w:val="Footer"/>
            <w:widowControl w:val="0"/>
            <w:tabs>
              <w:tab w:val="clear" w:pos="4680"/>
              <w:tab w:val="clear" w:pos="9360"/>
              <w:tab w:val="center" w:pos="4801"/>
            </w:tabs>
            <w:spacing w:after="0" w:line="240" w:lineRule="auto"/>
            <w:jc w:val="center"/>
            <w:rPr>
              <w:rFonts w:ascii="Arial" w:hAnsi="Arial" w:cs="Arial"/>
              <w:noProof/>
              <w:sz w:val="16"/>
              <w:szCs w:val="16"/>
              <w:lang w:val="en-PH" w:eastAsia="en-PH"/>
            </w:rPr>
          </w:pPr>
          <w:r w:rsidRPr="004564D6">
            <w:rPr>
              <w:rFonts w:ascii="Arial" w:hAnsi="Arial" w:cs="Arial"/>
              <w:b/>
              <w:color w:val="000000"/>
              <w:sz w:val="14"/>
              <w:szCs w:val="16"/>
              <w:lang w:val="en-PH" w:eastAsia="en-PH"/>
            </w:rPr>
            <w:t>Certificate Registration No. PHP QMS 24 93 0194</w:t>
          </w:r>
        </w:p>
      </w:tc>
    </w:tr>
  </w:tbl>
  <w:p w14:paraId="07A0C59A" w14:textId="77777777" w:rsidR="00BB1588" w:rsidRDefault="00BB15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9AF37" w14:textId="77777777" w:rsidR="00B116BC" w:rsidRDefault="00B116BC">
      <w:pPr>
        <w:spacing w:after="0" w:line="240" w:lineRule="auto"/>
      </w:pPr>
      <w:r>
        <w:separator/>
      </w:r>
    </w:p>
  </w:footnote>
  <w:footnote w:type="continuationSeparator" w:id="0">
    <w:p w14:paraId="6545E17C" w14:textId="77777777" w:rsidR="00B116BC" w:rsidRDefault="00B116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54F9D" w14:textId="34DD3B61" w:rsidR="00BB1588" w:rsidRDefault="00BB1588">
    <w:pPr>
      <w:pStyle w:val="Header"/>
    </w:pPr>
    <w:r>
      <w:rPr>
        <w:noProof/>
        <w:lang w:val="en-PH" w:eastAsia="en-PH"/>
      </w:rPr>
      <w:drawing>
        <wp:inline distT="0" distB="0" distL="0" distR="0" wp14:anchorId="263BC138" wp14:editId="440CE9FC">
          <wp:extent cx="5732145" cy="661310"/>
          <wp:effectExtent l="0" t="0" r="1905" b="5715"/>
          <wp:docPr id="1454161722" name="Picture 14541617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Copy of DOST LETTERHEADS.png"/>
                  <pic:cNvPicPr/>
                </pic:nvPicPr>
                <pic:blipFill>
                  <a:blip r:embed="rId1">
                    <a:extLst>
                      <a:ext uri="{28A0092B-C50C-407E-A947-70E740481C1C}">
                        <a14:useLocalDpi xmlns:a14="http://schemas.microsoft.com/office/drawing/2010/main" val="0"/>
                      </a:ext>
                    </a:extLst>
                  </a:blip>
                  <a:stretch>
                    <a:fillRect/>
                  </a:stretch>
                </pic:blipFill>
                <pic:spPr>
                  <a:xfrm>
                    <a:off x="0" y="0"/>
                    <a:ext cx="5732145" cy="6613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21818"/>
    <w:multiLevelType w:val="multilevel"/>
    <w:tmpl w:val="21E82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6F5E18"/>
    <w:multiLevelType w:val="hybridMultilevel"/>
    <w:tmpl w:val="079667C4"/>
    <w:lvl w:ilvl="0" w:tplc="25A200CC">
      <w:start w:val="8"/>
      <w:numFmt w:val="lowerLetter"/>
      <w:lvlText w:val="%1."/>
      <w:lvlJc w:val="left"/>
      <w:pPr>
        <w:tabs>
          <w:tab w:val="num" w:pos="720"/>
        </w:tabs>
        <w:ind w:left="720" w:hanging="360"/>
      </w:pPr>
    </w:lvl>
    <w:lvl w:ilvl="1" w:tplc="DC065A16" w:tentative="1">
      <w:start w:val="1"/>
      <w:numFmt w:val="decimal"/>
      <w:lvlText w:val="%2."/>
      <w:lvlJc w:val="left"/>
      <w:pPr>
        <w:tabs>
          <w:tab w:val="num" w:pos="1440"/>
        </w:tabs>
        <w:ind w:left="1440" w:hanging="360"/>
      </w:pPr>
    </w:lvl>
    <w:lvl w:ilvl="2" w:tplc="95C8B564" w:tentative="1">
      <w:start w:val="1"/>
      <w:numFmt w:val="decimal"/>
      <w:lvlText w:val="%3."/>
      <w:lvlJc w:val="left"/>
      <w:pPr>
        <w:tabs>
          <w:tab w:val="num" w:pos="2160"/>
        </w:tabs>
        <w:ind w:left="2160" w:hanging="360"/>
      </w:pPr>
    </w:lvl>
    <w:lvl w:ilvl="3" w:tplc="2B84D6D2" w:tentative="1">
      <w:start w:val="1"/>
      <w:numFmt w:val="decimal"/>
      <w:lvlText w:val="%4."/>
      <w:lvlJc w:val="left"/>
      <w:pPr>
        <w:tabs>
          <w:tab w:val="num" w:pos="2880"/>
        </w:tabs>
        <w:ind w:left="2880" w:hanging="360"/>
      </w:pPr>
    </w:lvl>
    <w:lvl w:ilvl="4" w:tplc="D73E279C" w:tentative="1">
      <w:start w:val="1"/>
      <w:numFmt w:val="decimal"/>
      <w:lvlText w:val="%5."/>
      <w:lvlJc w:val="left"/>
      <w:pPr>
        <w:tabs>
          <w:tab w:val="num" w:pos="3600"/>
        </w:tabs>
        <w:ind w:left="3600" w:hanging="360"/>
      </w:pPr>
    </w:lvl>
    <w:lvl w:ilvl="5" w:tplc="FD507398" w:tentative="1">
      <w:start w:val="1"/>
      <w:numFmt w:val="decimal"/>
      <w:lvlText w:val="%6."/>
      <w:lvlJc w:val="left"/>
      <w:pPr>
        <w:tabs>
          <w:tab w:val="num" w:pos="4320"/>
        </w:tabs>
        <w:ind w:left="4320" w:hanging="360"/>
      </w:pPr>
    </w:lvl>
    <w:lvl w:ilvl="6" w:tplc="F140C2F2" w:tentative="1">
      <w:start w:val="1"/>
      <w:numFmt w:val="decimal"/>
      <w:lvlText w:val="%7."/>
      <w:lvlJc w:val="left"/>
      <w:pPr>
        <w:tabs>
          <w:tab w:val="num" w:pos="5040"/>
        </w:tabs>
        <w:ind w:left="5040" w:hanging="360"/>
      </w:pPr>
    </w:lvl>
    <w:lvl w:ilvl="7" w:tplc="6BC047C2" w:tentative="1">
      <w:start w:val="1"/>
      <w:numFmt w:val="decimal"/>
      <w:lvlText w:val="%8."/>
      <w:lvlJc w:val="left"/>
      <w:pPr>
        <w:tabs>
          <w:tab w:val="num" w:pos="5760"/>
        </w:tabs>
        <w:ind w:left="5760" w:hanging="360"/>
      </w:pPr>
    </w:lvl>
    <w:lvl w:ilvl="8" w:tplc="3E70C9C0" w:tentative="1">
      <w:start w:val="1"/>
      <w:numFmt w:val="decimal"/>
      <w:lvlText w:val="%9."/>
      <w:lvlJc w:val="left"/>
      <w:pPr>
        <w:tabs>
          <w:tab w:val="num" w:pos="6480"/>
        </w:tabs>
        <w:ind w:left="6480" w:hanging="360"/>
      </w:pPr>
    </w:lvl>
  </w:abstractNum>
  <w:abstractNum w:abstractNumId="2" w15:restartNumberingAfterBreak="0">
    <w:nsid w:val="1E7F23B4"/>
    <w:multiLevelType w:val="multilevel"/>
    <w:tmpl w:val="E5880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211EE1"/>
    <w:multiLevelType w:val="multilevel"/>
    <w:tmpl w:val="935CA2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F677AD"/>
    <w:multiLevelType w:val="hybridMultilevel"/>
    <w:tmpl w:val="04908134"/>
    <w:lvl w:ilvl="0" w:tplc="2996B29E">
      <w:start w:val="2"/>
      <w:numFmt w:val="lowerLetter"/>
      <w:lvlText w:val="%1."/>
      <w:lvlJc w:val="left"/>
      <w:pPr>
        <w:tabs>
          <w:tab w:val="num" w:pos="720"/>
        </w:tabs>
        <w:ind w:left="720" w:hanging="360"/>
      </w:pPr>
    </w:lvl>
    <w:lvl w:ilvl="1" w:tplc="D5EC577E" w:tentative="1">
      <w:start w:val="1"/>
      <w:numFmt w:val="decimal"/>
      <w:lvlText w:val="%2."/>
      <w:lvlJc w:val="left"/>
      <w:pPr>
        <w:tabs>
          <w:tab w:val="num" w:pos="1440"/>
        </w:tabs>
        <w:ind w:left="1440" w:hanging="360"/>
      </w:pPr>
    </w:lvl>
    <w:lvl w:ilvl="2" w:tplc="F936257A" w:tentative="1">
      <w:start w:val="1"/>
      <w:numFmt w:val="decimal"/>
      <w:lvlText w:val="%3."/>
      <w:lvlJc w:val="left"/>
      <w:pPr>
        <w:tabs>
          <w:tab w:val="num" w:pos="2160"/>
        </w:tabs>
        <w:ind w:left="2160" w:hanging="360"/>
      </w:pPr>
    </w:lvl>
    <w:lvl w:ilvl="3" w:tplc="03040C36" w:tentative="1">
      <w:start w:val="1"/>
      <w:numFmt w:val="decimal"/>
      <w:lvlText w:val="%4."/>
      <w:lvlJc w:val="left"/>
      <w:pPr>
        <w:tabs>
          <w:tab w:val="num" w:pos="2880"/>
        </w:tabs>
        <w:ind w:left="2880" w:hanging="360"/>
      </w:pPr>
    </w:lvl>
    <w:lvl w:ilvl="4" w:tplc="CDBA0BBE" w:tentative="1">
      <w:start w:val="1"/>
      <w:numFmt w:val="decimal"/>
      <w:lvlText w:val="%5."/>
      <w:lvlJc w:val="left"/>
      <w:pPr>
        <w:tabs>
          <w:tab w:val="num" w:pos="3600"/>
        </w:tabs>
        <w:ind w:left="3600" w:hanging="360"/>
      </w:pPr>
    </w:lvl>
    <w:lvl w:ilvl="5" w:tplc="F970E45C" w:tentative="1">
      <w:start w:val="1"/>
      <w:numFmt w:val="decimal"/>
      <w:lvlText w:val="%6."/>
      <w:lvlJc w:val="left"/>
      <w:pPr>
        <w:tabs>
          <w:tab w:val="num" w:pos="4320"/>
        </w:tabs>
        <w:ind w:left="4320" w:hanging="360"/>
      </w:pPr>
    </w:lvl>
    <w:lvl w:ilvl="6" w:tplc="58AC249E" w:tentative="1">
      <w:start w:val="1"/>
      <w:numFmt w:val="decimal"/>
      <w:lvlText w:val="%7."/>
      <w:lvlJc w:val="left"/>
      <w:pPr>
        <w:tabs>
          <w:tab w:val="num" w:pos="5040"/>
        </w:tabs>
        <w:ind w:left="5040" w:hanging="360"/>
      </w:pPr>
    </w:lvl>
    <w:lvl w:ilvl="7" w:tplc="15C23748" w:tentative="1">
      <w:start w:val="1"/>
      <w:numFmt w:val="decimal"/>
      <w:lvlText w:val="%8."/>
      <w:lvlJc w:val="left"/>
      <w:pPr>
        <w:tabs>
          <w:tab w:val="num" w:pos="5760"/>
        </w:tabs>
        <w:ind w:left="5760" w:hanging="360"/>
      </w:pPr>
    </w:lvl>
    <w:lvl w:ilvl="8" w:tplc="58147C06" w:tentative="1">
      <w:start w:val="1"/>
      <w:numFmt w:val="decimal"/>
      <w:lvlText w:val="%9."/>
      <w:lvlJc w:val="left"/>
      <w:pPr>
        <w:tabs>
          <w:tab w:val="num" w:pos="6480"/>
        </w:tabs>
        <w:ind w:left="6480" w:hanging="360"/>
      </w:pPr>
    </w:lvl>
  </w:abstractNum>
  <w:abstractNum w:abstractNumId="5" w15:restartNumberingAfterBreak="0">
    <w:nsid w:val="2B1E5B7F"/>
    <w:multiLevelType w:val="multilevel"/>
    <w:tmpl w:val="D7708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82324E"/>
    <w:multiLevelType w:val="multilevel"/>
    <w:tmpl w:val="19542E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9B06B6"/>
    <w:multiLevelType w:val="multilevel"/>
    <w:tmpl w:val="2D9ACC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723F4B"/>
    <w:multiLevelType w:val="multilevel"/>
    <w:tmpl w:val="D004B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945440"/>
    <w:multiLevelType w:val="hybridMultilevel"/>
    <w:tmpl w:val="C3507E90"/>
    <w:lvl w:ilvl="0" w:tplc="3409001B">
      <w:start w:val="1"/>
      <w:numFmt w:val="lowerRoman"/>
      <w:lvlText w:val="%1."/>
      <w:lvlJc w:val="right"/>
      <w:pPr>
        <w:ind w:left="1080" w:hanging="360"/>
      </w:p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10" w15:restartNumberingAfterBreak="0">
    <w:nsid w:val="3FEA300F"/>
    <w:multiLevelType w:val="multilevel"/>
    <w:tmpl w:val="FAB8FA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9156621"/>
    <w:multiLevelType w:val="hybridMultilevel"/>
    <w:tmpl w:val="85327790"/>
    <w:lvl w:ilvl="0" w:tplc="530EB3EC">
      <w:start w:val="2"/>
      <w:numFmt w:val="upperLetter"/>
      <w:lvlText w:val="%1."/>
      <w:lvlJc w:val="left"/>
      <w:pPr>
        <w:tabs>
          <w:tab w:val="num" w:pos="720"/>
        </w:tabs>
        <w:ind w:left="720" w:hanging="360"/>
      </w:pPr>
    </w:lvl>
    <w:lvl w:ilvl="1" w:tplc="F3A24E10" w:tentative="1">
      <w:start w:val="1"/>
      <w:numFmt w:val="decimal"/>
      <w:lvlText w:val="%2."/>
      <w:lvlJc w:val="left"/>
      <w:pPr>
        <w:tabs>
          <w:tab w:val="num" w:pos="1440"/>
        </w:tabs>
        <w:ind w:left="1440" w:hanging="360"/>
      </w:pPr>
    </w:lvl>
    <w:lvl w:ilvl="2" w:tplc="15D60848" w:tentative="1">
      <w:start w:val="1"/>
      <w:numFmt w:val="decimal"/>
      <w:lvlText w:val="%3."/>
      <w:lvlJc w:val="left"/>
      <w:pPr>
        <w:tabs>
          <w:tab w:val="num" w:pos="2160"/>
        </w:tabs>
        <w:ind w:left="2160" w:hanging="360"/>
      </w:pPr>
    </w:lvl>
    <w:lvl w:ilvl="3" w:tplc="3736603C" w:tentative="1">
      <w:start w:val="1"/>
      <w:numFmt w:val="decimal"/>
      <w:lvlText w:val="%4."/>
      <w:lvlJc w:val="left"/>
      <w:pPr>
        <w:tabs>
          <w:tab w:val="num" w:pos="2880"/>
        </w:tabs>
        <w:ind w:left="2880" w:hanging="360"/>
      </w:pPr>
    </w:lvl>
    <w:lvl w:ilvl="4" w:tplc="6E0C426A" w:tentative="1">
      <w:start w:val="1"/>
      <w:numFmt w:val="decimal"/>
      <w:lvlText w:val="%5."/>
      <w:lvlJc w:val="left"/>
      <w:pPr>
        <w:tabs>
          <w:tab w:val="num" w:pos="3600"/>
        </w:tabs>
        <w:ind w:left="3600" w:hanging="360"/>
      </w:pPr>
    </w:lvl>
    <w:lvl w:ilvl="5" w:tplc="344E13F2" w:tentative="1">
      <w:start w:val="1"/>
      <w:numFmt w:val="decimal"/>
      <w:lvlText w:val="%6."/>
      <w:lvlJc w:val="left"/>
      <w:pPr>
        <w:tabs>
          <w:tab w:val="num" w:pos="4320"/>
        </w:tabs>
        <w:ind w:left="4320" w:hanging="360"/>
      </w:pPr>
    </w:lvl>
    <w:lvl w:ilvl="6" w:tplc="7388CC4E" w:tentative="1">
      <w:start w:val="1"/>
      <w:numFmt w:val="decimal"/>
      <w:lvlText w:val="%7."/>
      <w:lvlJc w:val="left"/>
      <w:pPr>
        <w:tabs>
          <w:tab w:val="num" w:pos="5040"/>
        </w:tabs>
        <w:ind w:left="5040" w:hanging="360"/>
      </w:pPr>
    </w:lvl>
    <w:lvl w:ilvl="7" w:tplc="8B4A2D7E" w:tentative="1">
      <w:start w:val="1"/>
      <w:numFmt w:val="decimal"/>
      <w:lvlText w:val="%8."/>
      <w:lvlJc w:val="left"/>
      <w:pPr>
        <w:tabs>
          <w:tab w:val="num" w:pos="5760"/>
        </w:tabs>
        <w:ind w:left="5760" w:hanging="360"/>
      </w:pPr>
    </w:lvl>
    <w:lvl w:ilvl="8" w:tplc="C9D0BA40" w:tentative="1">
      <w:start w:val="1"/>
      <w:numFmt w:val="decimal"/>
      <w:lvlText w:val="%9."/>
      <w:lvlJc w:val="left"/>
      <w:pPr>
        <w:tabs>
          <w:tab w:val="num" w:pos="6480"/>
        </w:tabs>
        <w:ind w:left="6480" w:hanging="360"/>
      </w:pPr>
    </w:lvl>
  </w:abstractNum>
  <w:abstractNum w:abstractNumId="12" w15:restartNumberingAfterBreak="0">
    <w:nsid w:val="58C241D2"/>
    <w:multiLevelType w:val="hybridMultilevel"/>
    <w:tmpl w:val="17BE49D0"/>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5C8F18E4"/>
    <w:multiLevelType w:val="hybridMultilevel"/>
    <w:tmpl w:val="B6824AAE"/>
    <w:lvl w:ilvl="0" w:tplc="34090019">
      <w:start w:val="1"/>
      <w:numFmt w:val="lowerLetter"/>
      <w:lvlText w:val="%1."/>
      <w:lvlJc w:val="left"/>
      <w:pPr>
        <w:ind w:left="720" w:hanging="360"/>
      </w:pPr>
      <w:rPr>
        <w:rFonts w:hint="default"/>
      </w:rPr>
    </w:lvl>
    <w:lvl w:ilvl="1" w:tplc="05C25F4E">
      <w:start w:val="9"/>
      <w:numFmt w:val="lowerLetter"/>
      <w:lvlText w:val="%2."/>
      <w:lvlJc w:val="left"/>
      <w:pPr>
        <w:ind w:left="1440" w:hanging="360"/>
      </w:pPr>
      <w:rPr>
        <w:rFonts w:hint="default"/>
      </w:r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4" w15:restartNumberingAfterBreak="0">
    <w:nsid w:val="67667A99"/>
    <w:multiLevelType w:val="multilevel"/>
    <w:tmpl w:val="45D21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423B25"/>
    <w:multiLevelType w:val="hybridMultilevel"/>
    <w:tmpl w:val="5962602E"/>
    <w:lvl w:ilvl="0" w:tplc="4DF0613C">
      <w:start w:val="8"/>
      <w:numFmt w:val="lowerLetter"/>
      <w:lvlText w:val="%1."/>
      <w:lvlJc w:val="left"/>
      <w:pPr>
        <w:tabs>
          <w:tab w:val="num" w:pos="720"/>
        </w:tabs>
        <w:ind w:left="720" w:hanging="360"/>
      </w:pPr>
    </w:lvl>
    <w:lvl w:ilvl="1" w:tplc="932A1508" w:tentative="1">
      <w:start w:val="1"/>
      <w:numFmt w:val="decimal"/>
      <w:lvlText w:val="%2."/>
      <w:lvlJc w:val="left"/>
      <w:pPr>
        <w:tabs>
          <w:tab w:val="num" w:pos="1440"/>
        </w:tabs>
        <w:ind w:left="1440" w:hanging="360"/>
      </w:pPr>
    </w:lvl>
    <w:lvl w:ilvl="2" w:tplc="4E78D112" w:tentative="1">
      <w:start w:val="1"/>
      <w:numFmt w:val="decimal"/>
      <w:lvlText w:val="%3."/>
      <w:lvlJc w:val="left"/>
      <w:pPr>
        <w:tabs>
          <w:tab w:val="num" w:pos="2160"/>
        </w:tabs>
        <w:ind w:left="2160" w:hanging="360"/>
      </w:pPr>
    </w:lvl>
    <w:lvl w:ilvl="3" w:tplc="3A8A29A4" w:tentative="1">
      <w:start w:val="1"/>
      <w:numFmt w:val="decimal"/>
      <w:lvlText w:val="%4."/>
      <w:lvlJc w:val="left"/>
      <w:pPr>
        <w:tabs>
          <w:tab w:val="num" w:pos="2880"/>
        </w:tabs>
        <w:ind w:left="2880" w:hanging="360"/>
      </w:pPr>
    </w:lvl>
    <w:lvl w:ilvl="4" w:tplc="C0167F3C" w:tentative="1">
      <w:start w:val="1"/>
      <w:numFmt w:val="decimal"/>
      <w:lvlText w:val="%5."/>
      <w:lvlJc w:val="left"/>
      <w:pPr>
        <w:tabs>
          <w:tab w:val="num" w:pos="3600"/>
        </w:tabs>
        <w:ind w:left="3600" w:hanging="360"/>
      </w:pPr>
    </w:lvl>
    <w:lvl w:ilvl="5" w:tplc="C7A8EC6A" w:tentative="1">
      <w:start w:val="1"/>
      <w:numFmt w:val="decimal"/>
      <w:lvlText w:val="%6."/>
      <w:lvlJc w:val="left"/>
      <w:pPr>
        <w:tabs>
          <w:tab w:val="num" w:pos="4320"/>
        </w:tabs>
        <w:ind w:left="4320" w:hanging="360"/>
      </w:pPr>
    </w:lvl>
    <w:lvl w:ilvl="6" w:tplc="41A6E54A" w:tentative="1">
      <w:start w:val="1"/>
      <w:numFmt w:val="decimal"/>
      <w:lvlText w:val="%7."/>
      <w:lvlJc w:val="left"/>
      <w:pPr>
        <w:tabs>
          <w:tab w:val="num" w:pos="5040"/>
        </w:tabs>
        <w:ind w:left="5040" w:hanging="360"/>
      </w:pPr>
    </w:lvl>
    <w:lvl w:ilvl="7" w:tplc="CC903BF4" w:tentative="1">
      <w:start w:val="1"/>
      <w:numFmt w:val="decimal"/>
      <w:lvlText w:val="%8."/>
      <w:lvlJc w:val="left"/>
      <w:pPr>
        <w:tabs>
          <w:tab w:val="num" w:pos="5760"/>
        </w:tabs>
        <w:ind w:left="5760" w:hanging="360"/>
      </w:pPr>
    </w:lvl>
    <w:lvl w:ilvl="8" w:tplc="82A80D20" w:tentative="1">
      <w:start w:val="1"/>
      <w:numFmt w:val="decimal"/>
      <w:lvlText w:val="%9."/>
      <w:lvlJc w:val="left"/>
      <w:pPr>
        <w:tabs>
          <w:tab w:val="num" w:pos="6480"/>
        </w:tabs>
        <w:ind w:left="6480" w:hanging="360"/>
      </w:pPr>
    </w:lvl>
  </w:abstractNum>
  <w:abstractNum w:abstractNumId="16" w15:restartNumberingAfterBreak="0">
    <w:nsid w:val="786D3C8F"/>
    <w:multiLevelType w:val="hybridMultilevel"/>
    <w:tmpl w:val="90E07B12"/>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7" w15:restartNumberingAfterBreak="0">
    <w:nsid w:val="7D8D5688"/>
    <w:multiLevelType w:val="hybridMultilevel"/>
    <w:tmpl w:val="B4DE5A58"/>
    <w:lvl w:ilvl="0" w:tplc="53881710">
      <w:start w:val="1"/>
      <w:numFmt w:val="lowerLetter"/>
      <w:lvlText w:val="%1."/>
      <w:lvlJc w:val="left"/>
      <w:pPr>
        <w:ind w:left="1494" w:hanging="360"/>
      </w:pPr>
      <w:rPr>
        <w:rFonts w:ascii="Arial" w:hAnsi="Arial" w:cs="Arial" w:hint="default"/>
        <w:b w:val="0"/>
        <w:bCs/>
        <w:color w:val="000000"/>
        <w:sz w:val="20"/>
      </w:rPr>
    </w:lvl>
    <w:lvl w:ilvl="1" w:tplc="34090019" w:tentative="1">
      <w:start w:val="1"/>
      <w:numFmt w:val="lowerLetter"/>
      <w:lvlText w:val="%2."/>
      <w:lvlJc w:val="left"/>
      <w:pPr>
        <w:ind w:left="2214" w:hanging="360"/>
      </w:pPr>
    </w:lvl>
    <w:lvl w:ilvl="2" w:tplc="3409001B" w:tentative="1">
      <w:start w:val="1"/>
      <w:numFmt w:val="lowerRoman"/>
      <w:lvlText w:val="%3."/>
      <w:lvlJc w:val="right"/>
      <w:pPr>
        <w:ind w:left="2934" w:hanging="180"/>
      </w:pPr>
    </w:lvl>
    <w:lvl w:ilvl="3" w:tplc="3409000F" w:tentative="1">
      <w:start w:val="1"/>
      <w:numFmt w:val="decimal"/>
      <w:lvlText w:val="%4."/>
      <w:lvlJc w:val="left"/>
      <w:pPr>
        <w:ind w:left="3654" w:hanging="360"/>
      </w:pPr>
    </w:lvl>
    <w:lvl w:ilvl="4" w:tplc="34090019" w:tentative="1">
      <w:start w:val="1"/>
      <w:numFmt w:val="lowerLetter"/>
      <w:lvlText w:val="%5."/>
      <w:lvlJc w:val="left"/>
      <w:pPr>
        <w:ind w:left="4374" w:hanging="360"/>
      </w:pPr>
    </w:lvl>
    <w:lvl w:ilvl="5" w:tplc="3409001B" w:tentative="1">
      <w:start w:val="1"/>
      <w:numFmt w:val="lowerRoman"/>
      <w:lvlText w:val="%6."/>
      <w:lvlJc w:val="right"/>
      <w:pPr>
        <w:ind w:left="5094" w:hanging="180"/>
      </w:pPr>
    </w:lvl>
    <w:lvl w:ilvl="6" w:tplc="3409000F" w:tentative="1">
      <w:start w:val="1"/>
      <w:numFmt w:val="decimal"/>
      <w:lvlText w:val="%7."/>
      <w:lvlJc w:val="left"/>
      <w:pPr>
        <w:ind w:left="5814" w:hanging="360"/>
      </w:pPr>
    </w:lvl>
    <w:lvl w:ilvl="7" w:tplc="34090019" w:tentative="1">
      <w:start w:val="1"/>
      <w:numFmt w:val="lowerLetter"/>
      <w:lvlText w:val="%8."/>
      <w:lvlJc w:val="left"/>
      <w:pPr>
        <w:ind w:left="6534" w:hanging="360"/>
      </w:pPr>
    </w:lvl>
    <w:lvl w:ilvl="8" w:tplc="3409001B" w:tentative="1">
      <w:start w:val="1"/>
      <w:numFmt w:val="lowerRoman"/>
      <w:lvlText w:val="%9."/>
      <w:lvlJc w:val="right"/>
      <w:pPr>
        <w:ind w:left="7254" w:hanging="180"/>
      </w:pPr>
    </w:lvl>
  </w:abstractNum>
  <w:num w:numId="1" w16cid:durableId="1474713539">
    <w:abstractNumId w:val="2"/>
  </w:num>
  <w:num w:numId="2" w16cid:durableId="2121949031">
    <w:abstractNumId w:val="3"/>
    <w:lvlOverride w:ilvl="0">
      <w:lvl w:ilvl="0">
        <w:numFmt w:val="decimal"/>
        <w:lvlText w:val="%1."/>
        <w:lvlJc w:val="left"/>
      </w:lvl>
    </w:lvlOverride>
  </w:num>
  <w:num w:numId="3" w16cid:durableId="912205175">
    <w:abstractNumId w:val="6"/>
    <w:lvlOverride w:ilvl="0">
      <w:lvl w:ilvl="0">
        <w:numFmt w:val="decimal"/>
        <w:lvlText w:val="%1."/>
        <w:lvlJc w:val="left"/>
      </w:lvl>
    </w:lvlOverride>
  </w:num>
  <w:num w:numId="4" w16cid:durableId="2100515807">
    <w:abstractNumId w:val="7"/>
    <w:lvlOverride w:ilvl="0">
      <w:lvl w:ilvl="0">
        <w:numFmt w:val="decimal"/>
        <w:lvlText w:val="%1."/>
        <w:lvlJc w:val="left"/>
      </w:lvl>
    </w:lvlOverride>
  </w:num>
  <w:num w:numId="5" w16cid:durableId="1122842941">
    <w:abstractNumId w:val="10"/>
    <w:lvlOverride w:ilvl="0">
      <w:lvl w:ilvl="0">
        <w:numFmt w:val="decimal"/>
        <w:lvlText w:val="%1."/>
        <w:lvlJc w:val="left"/>
      </w:lvl>
    </w:lvlOverride>
  </w:num>
  <w:num w:numId="6" w16cid:durableId="69546226">
    <w:abstractNumId w:val="8"/>
    <w:lvlOverride w:ilvl="0">
      <w:lvl w:ilvl="0">
        <w:numFmt w:val="lowerLetter"/>
        <w:lvlText w:val="%1."/>
        <w:lvlJc w:val="left"/>
      </w:lvl>
    </w:lvlOverride>
  </w:num>
  <w:num w:numId="7" w16cid:durableId="1089546639">
    <w:abstractNumId w:val="4"/>
  </w:num>
  <w:num w:numId="8" w16cid:durableId="378092981">
    <w:abstractNumId w:val="0"/>
    <w:lvlOverride w:ilvl="0">
      <w:lvl w:ilvl="0">
        <w:numFmt w:val="lowerLetter"/>
        <w:lvlText w:val="%1."/>
        <w:lvlJc w:val="left"/>
      </w:lvl>
    </w:lvlOverride>
  </w:num>
  <w:num w:numId="9" w16cid:durableId="776487198">
    <w:abstractNumId w:val="0"/>
    <w:lvlOverride w:ilvl="0">
      <w:lvl w:ilvl="0">
        <w:numFmt w:val="lowerLetter"/>
        <w:lvlText w:val="%1."/>
        <w:lvlJc w:val="left"/>
      </w:lvl>
    </w:lvlOverride>
  </w:num>
  <w:num w:numId="10" w16cid:durableId="1495877447">
    <w:abstractNumId w:val="0"/>
    <w:lvlOverride w:ilvl="0">
      <w:lvl w:ilvl="0">
        <w:numFmt w:val="lowerLetter"/>
        <w:lvlText w:val="%1."/>
        <w:lvlJc w:val="left"/>
      </w:lvl>
    </w:lvlOverride>
  </w:num>
  <w:num w:numId="11" w16cid:durableId="1768382671">
    <w:abstractNumId w:val="0"/>
    <w:lvlOverride w:ilvl="0">
      <w:lvl w:ilvl="0">
        <w:numFmt w:val="lowerLetter"/>
        <w:lvlText w:val="%1."/>
        <w:lvlJc w:val="left"/>
      </w:lvl>
    </w:lvlOverride>
  </w:num>
  <w:num w:numId="12" w16cid:durableId="812259181">
    <w:abstractNumId w:val="0"/>
    <w:lvlOverride w:ilvl="0">
      <w:lvl w:ilvl="0">
        <w:numFmt w:val="lowerLetter"/>
        <w:lvlText w:val="%1."/>
        <w:lvlJc w:val="left"/>
      </w:lvl>
    </w:lvlOverride>
  </w:num>
  <w:num w:numId="13" w16cid:durableId="816528712">
    <w:abstractNumId w:val="0"/>
    <w:lvlOverride w:ilvl="0">
      <w:lvl w:ilvl="0">
        <w:numFmt w:val="lowerLetter"/>
        <w:lvlText w:val="%1."/>
        <w:lvlJc w:val="left"/>
      </w:lvl>
    </w:lvlOverride>
  </w:num>
  <w:num w:numId="14" w16cid:durableId="620763239">
    <w:abstractNumId w:val="0"/>
    <w:lvlOverride w:ilvl="0">
      <w:lvl w:ilvl="0">
        <w:numFmt w:val="lowerLetter"/>
        <w:lvlText w:val="%1."/>
        <w:lvlJc w:val="left"/>
      </w:lvl>
    </w:lvlOverride>
  </w:num>
  <w:num w:numId="15" w16cid:durableId="710302631">
    <w:abstractNumId w:val="14"/>
    <w:lvlOverride w:ilvl="0">
      <w:lvl w:ilvl="0">
        <w:numFmt w:val="lowerRoman"/>
        <w:lvlText w:val="%1."/>
        <w:lvlJc w:val="right"/>
      </w:lvl>
    </w:lvlOverride>
  </w:num>
  <w:num w:numId="16" w16cid:durableId="1703676376">
    <w:abstractNumId w:val="14"/>
    <w:lvlOverride w:ilvl="0">
      <w:lvl w:ilvl="0">
        <w:numFmt w:val="lowerRoman"/>
        <w:lvlText w:val="%1."/>
        <w:lvlJc w:val="right"/>
      </w:lvl>
    </w:lvlOverride>
  </w:num>
  <w:num w:numId="17" w16cid:durableId="1346785188">
    <w:abstractNumId w:val="14"/>
    <w:lvlOverride w:ilvl="0">
      <w:lvl w:ilvl="0">
        <w:numFmt w:val="lowerRoman"/>
        <w:lvlText w:val="%1."/>
        <w:lvlJc w:val="right"/>
      </w:lvl>
    </w:lvlOverride>
  </w:num>
  <w:num w:numId="18" w16cid:durableId="1069308746">
    <w:abstractNumId w:val="14"/>
    <w:lvlOverride w:ilvl="0">
      <w:lvl w:ilvl="0">
        <w:numFmt w:val="lowerRoman"/>
        <w:lvlText w:val="%1."/>
        <w:lvlJc w:val="right"/>
      </w:lvl>
    </w:lvlOverride>
  </w:num>
  <w:num w:numId="19" w16cid:durableId="950010556">
    <w:abstractNumId w:val="14"/>
    <w:lvlOverride w:ilvl="0">
      <w:lvl w:ilvl="0">
        <w:numFmt w:val="lowerRoman"/>
        <w:lvlText w:val="%1."/>
        <w:lvlJc w:val="right"/>
      </w:lvl>
    </w:lvlOverride>
  </w:num>
  <w:num w:numId="20" w16cid:durableId="974061720">
    <w:abstractNumId w:val="14"/>
    <w:lvlOverride w:ilvl="0">
      <w:lvl w:ilvl="0">
        <w:numFmt w:val="lowerRoman"/>
        <w:lvlText w:val="%1."/>
        <w:lvlJc w:val="right"/>
      </w:lvl>
    </w:lvlOverride>
  </w:num>
  <w:num w:numId="21" w16cid:durableId="461844834">
    <w:abstractNumId w:val="14"/>
    <w:lvlOverride w:ilvl="0">
      <w:lvl w:ilvl="0">
        <w:numFmt w:val="lowerRoman"/>
        <w:lvlText w:val="%1."/>
        <w:lvlJc w:val="right"/>
      </w:lvl>
    </w:lvlOverride>
  </w:num>
  <w:num w:numId="22" w16cid:durableId="1743866505">
    <w:abstractNumId w:val="14"/>
    <w:lvlOverride w:ilvl="0">
      <w:lvl w:ilvl="0">
        <w:numFmt w:val="lowerRoman"/>
        <w:lvlText w:val="%1."/>
        <w:lvlJc w:val="right"/>
      </w:lvl>
    </w:lvlOverride>
  </w:num>
  <w:num w:numId="23" w16cid:durableId="204761858">
    <w:abstractNumId w:val="14"/>
    <w:lvlOverride w:ilvl="0">
      <w:lvl w:ilvl="0">
        <w:numFmt w:val="lowerRoman"/>
        <w:lvlText w:val="%1."/>
        <w:lvlJc w:val="right"/>
      </w:lvl>
    </w:lvlOverride>
  </w:num>
  <w:num w:numId="24" w16cid:durableId="651448464">
    <w:abstractNumId w:val="1"/>
  </w:num>
  <w:num w:numId="25" w16cid:durableId="2077701604">
    <w:abstractNumId w:val="15"/>
  </w:num>
  <w:num w:numId="26" w16cid:durableId="1241597375">
    <w:abstractNumId w:val="5"/>
    <w:lvlOverride w:ilvl="0">
      <w:lvl w:ilvl="0">
        <w:numFmt w:val="upperLetter"/>
        <w:lvlText w:val="%1."/>
        <w:lvlJc w:val="left"/>
      </w:lvl>
    </w:lvlOverride>
  </w:num>
  <w:num w:numId="27" w16cid:durableId="1283655993">
    <w:abstractNumId w:val="11"/>
  </w:num>
  <w:num w:numId="28" w16cid:durableId="1856068133">
    <w:abstractNumId w:val="12"/>
  </w:num>
  <w:num w:numId="29" w16cid:durableId="262423826">
    <w:abstractNumId w:val="17"/>
  </w:num>
  <w:num w:numId="30" w16cid:durableId="977611323">
    <w:abstractNumId w:val="13"/>
  </w:num>
  <w:num w:numId="31" w16cid:durableId="1022436969">
    <w:abstractNumId w:val="9"/>
  </w:num>
  <w:num w:numId="32" w16cid:durableId="2101291782">
    <w:abstractNumId w:val="1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hideSpellingErrors/>
  <w:hideGrammaticalErrors/>
  <w:proofState w:spelling="clean" w:grammar="clean"/>
  <w:defaultTabStop w:val="720"/>
  <w:drawingGridHorizontalSpacing w:val="140"/>
  <w:drawingGridVerticalSpacing w:val="381"/>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U2Mje2NDa1NDc3MDRQ0lEKTi0uzszPAymwqAUA0t5aMCwAAAA="/>
  </w:docVars>
  <w:rsids>
    <w:rsidRoot w:val="00AE7510"/>
    <w:rsid w:val="00011FB4"/>
    <w:rsid w:val="000142AC"/>
    <w:rsid w:val="00015AE3"/>
    <w:rsid w:val="00016352"/>
    <w:rsid w:val="00020A8D"/>
    <w:rsid w:val="00024420"/>
    <w:rsid w:val="0002494E"/>
    <w:rsid w:val="00025081"/>
    <w:rsid w:val="00034908"/>
    <w:rsid w:val="00034CC9"/>
    <w:rsid w:val="00045174"/>
    <w:rsid w:val="00052EBB"/>
    <w:rsid w:val="0005366A"/>
    <w:rsid w:val="0005633D"/>
    <w:rsid w:val="00057E7F"/>
    <w:rsid w:val="00061C3B"/>
    <w:rsid w:val="00064A78"/>
    <w:rsid w:val="000672E2"/>
    <w:rsid w:val="000676D6"/>
    <w:rsid w:val="0007022E"/>
    <w:rsid w:val="00074DF5"/>
    <w:rsid w:val="00090BF0"/>
    <w:rsid w:val="000916CA"/>
    <w:rsid w:val="0009449D"/>
    <w:rsid w:val="00095DBD"/>
    <w:rsid w:val="000A1242"/>
    <w:rsid w:val="000A22F5"/>
    <w:rsid w:val="000A64E8"/>
    <w:rsid w:val="000A7F2B"/>
    <w:rsid w:val="000D2009"/>
    <w:rsid w:val="000D76E9"/>
    <w:rsid w:val="000E1C90"/>
    <w:rsid w:val="000E664F"/>
    <w:rsid w:val="000F1CC2"/>
    <w:rsid w:val="000F38BE"/>
    <w:rsid w:val="000F41EC"/>
    <w:rsid w:val="0010201B"/>
    <w:rsid w:val="001105A4"/>
    <w:rsid w:val="001123AC"/>
    <w:rsid w:val="001146E1"/>
    <w:rsid w:val="00117302"/>
    <w:rsid w:val="00123473"/>
    <w:rsid w:val="00124D21"/>
    <w:rsid w:val="00144257"/>
    <w:rsid w:val="00144A10"/>
    <w:rsid w:val="00146128"/>
    <w:rsid w:val="00146BF0"/>
    <w:rsid w:val="001508F5"/>
    <w:rsid w:val="0015449F"/>
    <w:rsid w:val="00156148"/>
    <w:rsid w:val="001610B8"/>
    <w:rsid w:val="0016143E"/>
    <w:rsid w:val="00162FFE"/>
    <w:rsid w:val="00163367"/>
    <w:rsid w:val="0016735E"/>
    <w:rsid w:val="001676DC"/>
    <w:rsid w:val="00174825"/>
    <w:rsid w:val="0018558E"/>
    <w:rsid w:val="001864E2"/>
    <w:rsid w:val="00186923"/>
    <w:rsid w:val="00195899"/>
    <w:rsid w:val="00195D31"/>
    <w:rsid w:val="00196EFA"/>
    <w:rsid w:val="001A1027"/>
    <w:rsid w:val="001A2921"/>
    <w:rsid w:val="001A3E41"/>
    <w:rsid w:val="001A5B5E"/>
    <w:rsid w:val="001A7DB0"/>
    <w:rsid w:val="001B1CAA"/>
    <w:rsid w:val="001B7012"/>
    <w:rsid w:val="001C1847"/>
    <w:rsid w:val="001C4CDA"/>
    <w:rsid w:val="001C6AEC"/>
    <w:rsid w:val="001E22EF"/>
    <w:rsid w:val="001E4678"/>
    <w:rsid w:val="001E59AD"/>
    <w:rsid w:val="001E7C87"/>
    <w:rsid w:val="001E7D03"/>
    <w:rsid w:val="001F050D"/>
    <w:rsid w:val="001F50CF"/>
    <w:rsid w:val="001F6CBB"/>
    <w:rsid w:val="00204FB7"/>
    <w:rsid w:val="00210571"/>
    <w:rsid w:val="00212EDA"/>
    <w:rsid w:val="0021330D"/>
    <w:rsid w:val="0021360C"/>
    <w:rsid w:val="00242D87"/>
    <w:rsid w:val="00244127"/>
    <w:rsid w:val="002458E8"/>
    <w:rsid w:val="0024657B"/>
    <w:rsid w:val="00251F88"/>
    <w:rsid w:val="00253ADB"/>
    <w:rsid w:val="00262A89"/>
    <w:rsid w:val="00263E35"/>
    <w:rsid w:val="0026764D"/>
    <w:rsid w:val="00271548"/>
    <w:rsid w:val="00277FFB"/>
    <w:rsid w:val="00282DC4"/>
    <w:rsid w:val="00282DD7"/>
    <w:rsid w:val="002839C0"/>
    <w:rsid w:val="0029083F"/>
    <w:rsid w:val="00290D63"/>
    <w:rsid w:val="00292C79"/>
    <w:rsid w:val="00296EFD"/>
    <w:rsid w:val="002A0518"/>
    <w:rsid w:val="002A4C5E"/>
    <w:rsid w:val="002A6C7B"/>
    <w:rsid w:val="002B7835"/>
    <w:rsid w:val="002C22D9"/>
    <w:rsid w:val="002C4E2A"/>
    <w:rsid w:val="002D567E"/>
    <w:rsid w:val="002D72EC"/>
    <w:rsid w:val="002E02E2"/>
    <w:rsid w:val="002E0CED"/>
    <w:rsid w:val="002E6A23"/>
    <w:rsid w:val="002E7802"/>
    <w:rsid w:val="002F5E32"/>
    <w:rsid w:val="002F66D5"/>
    <w:rsid w:val="00304340"/>
    <w:rsid w:val="00306B5C"/>
    <w:rsid w:val="00313397"/>
    <w:rsid w:val="00314D30"/>
    <w:rsid w:val="00316C1A"/>
    <w:rsid w:val="003205BA"/>
    <w:rsid w:val="00321653"/>
    <w:rsid w:val="00321BA1"/>
    <w:rsid w:val="00322D6B"/>
    <w:rsid w:val="003241CD"/>
    <w:rsid w:val="00330C61"/>
    <w:rsid w:val="003356D4"/>
    <w:rsid w:val="00337C4C"/>
    <w:rsid w:val="00344649"/>
    <w:rsid w:val="003462C5"/>
    <w:rsid w:val="0035066B"/>
    <w:rsid w:val="00350949"/>
    <w:rsid w:val="00355EF2"/>
    <w:rsid w:val="00357DD5"/>
    <w:rsid w:val="003610F4"/>
    <w:rsid w:val="00363A81"/>
    <w:rsid w:val="00364C1F"/>
    <w:rsid w:val="00377198"/>
    <w:rsid w:val="00377DFB"/>
    <w:rsid w:val="00381165"/>
    <w:rsid w:val="00384B82"/>
    <w:rsid w:val="00385BFE"/>
    <w:rsid w:val="00386729"/>
    <w:rsid w:val="0038701C"/>
    <w:rsid w:val="00387E6E"/>
    <w:rsid w:val="003907D9"/>
    <w:rsid w:val="00391FA6"/>
    <w:rsid w:val="0039233E"/>
    <w:rsid w:val="00392B9A"/>
    <w:rsid w:val="00397408"/>
    <w:rsid w:val="003A1CAC"/>
    <w:rsid w:val="003A4364"/>
    <w:rsid w:val="003B0B27"/>
    <w:rsid w:val="003B1753"/>
    <w:rsid w:val="003B3F29"/>
    <w:rsid w:val="003B632A"/>
    <w:rsid w:val="003C0D5B"/>
    <w:rsid w:val="003C1B87"/>
    <w:rsid w:val="003C760C"/>
    <w:rsid w:val="003C7E2E"/>
    <w:rsid w:val="003D0878"/>
    <w:rsid w:val="003D0B91"/>
    <w:rsid w:val="003E3569"/>
    <w:rsid w:val="003E4974"/>
    <w:rsid w:val="003E6B8F"/>
    <w:rsid w:val="003E6E43"/>
    <w:rsid w:val="003E72CC"/>
    <w:rsid w:val="003F2ADE"/>
    <w:rsid w:val="003F45CD"/>
    <w:rsid w:val="003F4F3D"/>
    <w:rsid w:val="003F5668"/>
    <w:rsid w:val="0040241F"/>
    <w:rsid w:val="00404C43"/>
    <w:rsid w:val="004073C4"/>
    <w:rsid w:val="00407C4A"/>
    <w:rsid w:val="00410DAE"/>
    <w:rsid w:val="00412AA4"/>
    <w:rsid w:val="004206D3"/>
    <w:rsid w:val="004222E5"/>
    <w:rsid w:val="004227AB"/>
    <w:rsid w:val="00423E31"/>
    <w:rsid w:val="00426FFD"/>
    <w:rsid w:val="004300F7"/>
    <w:rsid w:val="00433615"/>
    <w:rsid w:val="00445F31"/>
    <w:rsid w:val="00446778"/>
    <w:rsid w:val="00446884"/>
    <w:rsid w:val="0045083F"/>
    <w:rsid w:val="004525FD"/>
    <w:rsid w:val="004564D6"/>
    <w:rsid w:val="00457A12"/>
    <w:rsid w:val="004607D0"/>
    <w:rsid w:val="00464278"/>
    <w:rsid w:val="004721FD"/>
    <w:rsid w:val="00474814"/>
    <w:rsid w:val="004752D8"/>
    <w:rsid w:val="00476B2F"/>
    <w:rsid w:val="00477A9A"/>
    <w:rsid w:val="0048181C"/>
    <w:rsid w:val="0048325B"/>
    <w:rsid w:val="00483348"/>
    <w:rsid w:val="00487361"/>
    <w:rsid w:val="00492E4A"/>
    <w:rsid w:val="0049480B"/>
    <w:rsid w:val="004A041F"/>
    <w:rsid w:val="004A2F94"/>
    <w:rsid w:val="004A5351"/>
    <w:rsid w:val="004A5370"/>
    <w:rsid w:val="004A73AB"/>
    <w:rsid w:val="004B0B19"/>
    <w:rsid w:val="004B2679"/>
    <w:rsid w:val="004B3ACC"/>
    <w:rsid w:val="004B75F3"/>
    <w:rsid w:val="004B7CFF"/>
    <w:rsid w:val="004C2384"/>
    <w:rsid w:val="004C679E"/>
    <w:rsid w:val="004D1CF9"/>
    <w:rsid w:val="004D2724"/>
    <w:rsid w:val="004D4D23"/>
    <w:rsid w:val="004D6232"/>
    <w:rsid w:val="004E00F1"/>
    <w:rsid w:val="004E3C0E"/>
    <w:rsid w:val="004E59FF"/>
    <w:rsid w:val="004E761D"/>
    <w:rsid w:val="004F11C4"/>
    <w:rsid w:val="004F2D30"/>
    <w:rsid w:val="005108EE"/>
    <w:rsid w:val="00515468"/>
    <w:rsid w:val="005157D6"/>
    <w:rsid w:val="0052711A"/>
    <w:rsid w:val="00527432"/>
    <w:rsid w:val="00531457"/>
    <w:rsid w:val="005325A7"/>
    <w:rsid w:val="0054074E"/>
    <w:rsid w:val="0054260D"/>
    <w:rsid w:val="00542C48"/>
    <w:rsid w:val="005506AB"/>
    <w:rsid w:val="00550EC2"/>
    <w:rsid w:val="00560221"/>
    <w:rsid w:val="00560EF5"/>
    <w:rsid w:val="005640A1"/>
    <w:rsid w:val="00564DC0"/>
    <w:rsid w:val="00567DC8"/>
    <w:rsid w:val="005710FA"/>
    <w:rsid w:val="005714B6"/>
    <w:rsid w:val="00572774"/>
    <w:rsid w:val="00573FC8"/>
    <w:rsid w:val="00574EE0"/>
    <w:rsid w:val="00575DF0"/>
    <w:rsid w:val="00585F8A"/>
    <w:rsid w:val="005923FF"/>
    <w:rsid w:val="005973D5"/>
    <w:rsid w:val="005A0171"/>
    <w:rsid w:val="005A0ABE"/>
    <w:rsid w:val="005A49DB"/>
    <w:rsid w:val="005A63A3"/>
    <w:rsid w:val="005B0B64"/>
    <w:rsid w:val="005B3A55"/>
    <w:rsid w:val="005B6EAA"/>
    <w:rsid w:val="005C0A48"/>
    <w:rsid w:val="005C66E1"/>
    <w:rsid w:val="005C6866"/>
    <w:rsid w:val="005D24BC"/>
    <w:rsid w:val="005D3696"/>
    <w:rsid w:val="005D4738"/>
    <w:rsid w:val="005D7CB9"/>
    <w:rsid w:val="005E2568"/>
    <w:rsid w:val="005E450B"/>
    <w:rsid w:val="005F4E2C"/>
    <w:rsid w:val="005F6137"/>
    <w:rsid w:val="005F7BFE"/>
    <w:rsid w:val="00600A85"/>
    <w:rsid w:val="006014BB"/>
    <w:rsid w:val="00602089"/>
    <w:rsid w:val="00604C2D"/>
    <w:rsid w:val="0060518E"/>
    <w:rsid w:val="00606C6A"/>
    <w:rsid w:val="006075B4"/>
    <w:rsid w:val="006113BF"/>
    <w:rsid w:val="006120EF"/>
    <w:rsid w:val="00612E2C"/>
    <w:rsid w:val="00625804"/>
    <w:rsid w:val="0062597C"/>
    <w:rsid w:val="00626C01"/>
    <w:rsid w:val="00630D94"/>
    <w:rsid w:val="00631327"/>
    <w:rsid w:val="00632889"/>
    <w:rsid w:val="006363A0"/>
    <w:rsid w:val="00637A9F"/>
    <w:rsid w:val="00650AED"/>
    <w:rsid w:val="00653405"/>
    <w:rsid w:val="00653B9E"/>
    <w:rsid w:val="00654DF5"/>
    <w:rsid w:val="006567AF"/>
    <w:rsid w:val="006577C6"/>
    <w:rsid w:val="00663E5B"/>
    <w:rsid w:val="00676677"/>
    <w:rsid w:val="006808B9"/>
    <w:rsid w:val="006827EF"/>
    <w:rsid w:val="0068469B"/>
    <w:rsid w:val="0069223C"/>
    <w:rsid w:val="00692B23"/>
    <w:rsid w:val="006943D5"/>
    <w:rsid w:val="006A5280"/>
    <w:rsid w:val="006A5AF0"/>
    <w:rsid w:val="006A6975"/>
    <w:rsid w:val="006A7145"/>
    <w:rsid w:val="006B344E"/>
    <w:rsid w:val="006C20C5"/>
    <w:rsid w:val="006C4644"/>
    <w:rsid w:val="006C5512"/>
    <w:rsid w:val="006D7263"/>
    <w:rsid w:val="006D7E3B"/>
    <w:rsid w:val="006D7E87"/>
    <w:rsid w:val="006F57F5"/>
    <w:rsid w:val="006F5D04"/>
    <w:rsid w:val="00700A4D"/>
    <w:rsid w:val="007021D0"/>
    <w:rsid w:val="007039CB"/>
    <w:rsid w:val="00703A02"/>
    <w:rsid w:val="00703FDB"/>
    <w:rsid w:val="00706807"/>
    <w:rsid w:val="00713A41"/>
    <w:rsid w:val="007143BF"/>
    <w:rsid w:val="00717C80"/>
    <w:rsid w:val="0072444F"/>
    <w:rsid w:val="00726136"/>
    <w:rsid w:val="007304F6"/>
    <w:rsid w:val="007322DA"/>
    <w:rsid w:val="007369CE"/>
    <w:rsid w:val="00744FEC"/>
    <w:rsid w:val="00745209"/>
    <w:rsid w:val="00745C38"/>
    <w:rsid w:val="007625DD"/>
    <w:rsid w:val="007626A9"/>
    <w:rsid w:val="00765ECE"/>
    <w:rsid w:val="00767A3C"/>
    <w:rsid w:val="00767AF6"/>
    <w:rsid w:val="00784B68"/>
    <w:rsid w:val="00784F9C"/>
    <w:rsid w:val="00785D87"/>
    <w:rsid w:val="00794FCB"/>
    <w:rsid w:val="007A3840"/>
    <w:rsid w:val="007B17A1"/>
    <w:rsid w:val="007B4F2B"/>
    <w:rsid w:val="007B74CF"/>
    <w:rsid w:val="007B7AE8"/>
    <w:rsid w:val="007C1657"/>
    <w:rsid w:val="007C49F8"/>
    <w:rsid w:val="007C5B52"/>
    <w:rsid w:val="007D0104"/>
    <w:rsid w:val="007D169F"/>
    <w:rsid w:val="007D1C89"/>
    <w:rsid w:val="007E1018"/>
    <w:rsid w:val="007E1A32"/>
    <w:rsid w:val="007F07E4"/>
    <w:rsid w:val="007F280F"/>
    <w:rsid w:val="007F633F"/>
    <w:rsid w:val="00801F54"/>
    <w:rsid w:val="008071B2"/>
    <w:rsid w:val="00811CD3"/>
    <w:rsid w:val="0081424F"/>
    <w:rsid w:val="008272E1"/>
    <w:rsid w:val="00827CCB"/>
    <w:rsid w:val="00836626"/>
    <w:rsid w:val="008409C7"/>
    <w:rsid w:val="008418F1"/>
    <w:rsid w:val="00844410"/>
    <w:rsid w:val="008471E3"/>
    <w:rsid w:val="0084797E"/>
    <w:rsid w:val="00850F3C"/>
    <w:rsid w:val="0085378C"/>
    <w:rsid w:val="008547F6"/>
    <w:rsid w:val="00855FE1"/>
    <w:rsid w:val="0085660F"/>
    <w:rsid w:val="00856A12"/>
    <w:rsid w:val="00856BFD"/>
    <w:rsid w:val="00857623"/>
    <w:rsid w:val="008608FA"/>
    <w:rsid w:val="008634F1"/>
    <w:rsid w:val="00864B77"/>
    <w:rsid w:val="008718C2"/>
    <w:rsid w:val="00874B1C"/>
    <w:rsid w:val="008829E6"/>
    <w:rsid w:val="00883720"/>
    <w:rsid w:val="00894F1B"/>
    <w:rsid w:val="008A7F75"/>
    <w:rsid w:val="008B1CB7"/>
    <w:rsid w:val="008B422B"/>
    <w:rsid w:val="008C5D0B"/>
    <w:rsid w:val="008D0944"/>
    <w:rsid w:val="008E0265"/>
    <w:rsid w:val="008E255B"/>
    <w:rsid w:val="008F019A"/>
    <w:rsid w:val="008F3FAD"/>
    <w:rsid w:val="00900C23"/>
    <w:rsid w:val="00902E35"/>
    <w:rsid w:val="00906F62"/>
    <w:rsid w:val="00916C21"/>
    <w:rsid w:val="00926604"/>
    <w:rsid w:val="0093736B"/>
    <w:rsid w:val="00942A2B"/>
    <w:rsid w:val="00946600"/>
    <w:rsid w:val="00946A38"/>
    <w:rsid w:val="00951E22"/>
    <w:rsid w:val="00952954"/>
    <w:rsid w:val="00963B70"/>
    <w:rsid w:val="009655BD"/>
    <w:rsid w:val="0097039A"/>
    <w:rsid w:val="009721E4"/>
    <w:rsid w:val="009724EA"/>
    <w:rsid w:val="00973673"/>
    <w:rsid w:val="009739C1"/>
    <w:rsid w:val="009762BF"/>
    <w:rsid w:val="0097781F"/>
    <w:rsid w:val="00980704"/>
    <w:rsid w:val="00987F0E"/>
    <w:rsid w:val="0099552C"/>
    <w:rsid w:val="00995992"/>
    <w:rsid w:val="00997764"/>
    <w:rsid w:val="009A15CD"/>
    <w:rsid w:val="009A3FB4"/>
    <w:rsid w:val="009B0F80"/>
    <w:rsid w:val="009B454A"/>
    <w:rsid w:val="009B7167"/>
    <w:rsid w:val="009B71A6"/>
    <w:rsid w:val="009D3D6D"/>
    <w:rsid w:val="009E1615"/>
    <w:rsid w:val="009E2B2F"/>
    <w:rsid w:val="009E3E6B"/>
    <w:rsid w:val="009E478B"/>
    <w:rsid w:val="009E6477"/>
    <w:rsid w:val="009F1C64"/>
    <w:rsid w:val="009F27B3"/>
    <w:rsid w:val="00A02637"/>
    <w:rsid w:val="00A05623"/>
    <w:rsid w:val="00A077F1"/>
    <w:rsid w:val="00A146B1"/>
    <w:rsid w:val="00A1502E"/>
    <w:rsid w:val="00A1712A"/>
    <w:rsid w:val="00A17578"/>
    <w:rsid w:val="00A2066D"/>
    <w:rsid w:val="00A21D56"/>
    <w:rsid w:val="00A23B1B"/>
    <w:rsid w:val="00A31B5F"/>
    <w:rsid w:val="00A359CD"/>
    <w:rsid w:val="00A42F7D"/>
    <w:rsid w:val="00A46008"/>
    <w:rsid w:val="00A47EBE"/>
    <w:rsid w:val="00A52B6A"/>
    <w:rsid w:val="00A52BB7"/>
    <w:rsid w:val="00A54472"/>
    <w:rsid w:val="00A563E9"/>
    <w:rsid w:val="00A56FEA"/>
    <w:rsid w:val="00A62BED"/>
    <w:rsid w:val="00A63582"/>
    <w:rsid w:val="00A63DBE"/>
    <w:rsid w:val="00A7031C"/>
    <w:rsid w:val="00A70DC8"/>
    <w:rsid w:val="00A82ADD"/>
    <w:rsid w:val="00A82C30"/>
    <w:rsid w:val="00A8302F"/>
    <w:rsid w:val="00A912F7"/>
    <w:rsid w:val="00A92AE7"/>
    <w:rsid w:val="00A92E5F"/>
    <w:rsid w:val="00AA342A"/>
    <w:rsid w:val="00AA53F8"/>
    <w:rsid w:val="00AA66B2"/>
    <w:rsid w:val="00AB3215"/>
    <w:rsid w:val="00AB6AC9"/>
    <w:rsid w:val="00AC10D5"/>
    <w:rsid w:val="00AC36BA"/>
    <w:rsid w:val="00AC5D8B"/>
    <w:rsid w:val="00AC70DA"/>
    <w:rsid w:val="00AD12C0"/>
    <w:rsid w:val="00AD4F4A"/>
    <w:rsid w:val="00AE56BC"/>
    <w:rsid w:val="00AE7510"/>
    <w:rsid w:val="00AE7993"/>
    <w:rsid w:val="00AE7F83"/>
    <w:rsid w:val="00AF0CC5"/>
    <w:rsid w:val="00AF512F"/>
    <w:rsid w:val="00AF5A7D"/>
    <w:rsid w:val="00B001CA"/>
    <w:rsid w:val="00B010D0"/>
    <w:rsid w:val="00B01725"/>
    <w:rsid w:val="00B01E98"/>
    <w:rsid w:val="00B02CF5"/>
    <w:rsid w:val="00B049DF"/>
    <w:rsid w:val="00B0690D"/>
    <w:rsid w:val="00B116BC"/>
    <w:rsid w:val="00B12DB7"/>
    <w:rsid w:val="00B1334A"/>
    <w:rsid w:val="00B278D5"/>
    <w:rsid w:val="00B33572"/>
    <w:rsid w:val="00B4307E"/>
    <w:rsid w:val="00B43508"/>
    <w:rsid w:val="00B50832"/>
    <w:rsid w:val="00B53CAB"/>
    <w:rsid w:val="00B65319"/>
    <w:rsid w:val="00B669CE"/>
    <w:rsid w:val="00B72508"/>
    <w:rsid w:val="00B74187"/>
    <w:rsid w:val="00B80AF4"/>
    <w:rsid w:val="00B81A75"/>
    <w:rsid w:val="00B83DB7"/>
    <w:rsid w:val="00B86882"/>
    <w:rsid w:val="00B87A96"/>
    <w:rsid w:val="00B93691"/>
    <w:rsid w:val="00B936A7"/>
    <w:rsid w:val="00B93A97"/>
    <w:rsid w:val="00B94543"/>
    <w:rsid w:val="00BA2C45"/>
    <w:rsid w:val="00BB1588"/>
    <w:rsid w:val="00BB4C87"/>
    <w:rsid w:val="00BB6AB0"/>
    <w:rsid w:val="00BC0EFB"/>
    <w:rsid w:val="00BC3017"/>
    <w:rsid w:val="00BC4256"/>
    <w:rsid w:val="00BC4E0F"/>
    <w:rsid w:val="00BD10A5"/>
    <w:rsid w:val="00BD35F4"/>
    <w:rsid w:val="00BD3CFE"/>
    <w:rsid w:val="00BD67B2"/>
    <w:rsid w:val="00BE0B0D"/>
    <w:rsid w:val="00BE33A9"/>
    <w:rsid w:val="00BE34C9"/>
    <w:rsid w:val="00BE5618"/>
    <w:rsid w:val="00BF08A2"/>
    <w:rsid w:val="00BF3B0D"/>
    <w:rsid w:val="00BF62EA"/>
    <w:rsid w:val="00C02861"/>
    <w:rsid w:val="00C040ED"/>
    <w:rsid w:val="00C0712F"/>
    <w:rsid w:val="00C1073A"/>
    <w:rsid w:val="00C12215"/>
    <w:rsid w:val="00C13A92"/>
    <w:rsid w:val="00C21A6E"/>
    <w:rsid w:val="00C223D8"/>
    <w:rsid w:val="00C23E24"/>
    <w:rsid w:val="00C25CB1"/>
    <w:rsid w:val="00C266D4"/>
    <w:rsid w:val="00C3077D"/>
    <w:rsid w:val="00C31F4E"/>
    <w:rsid w:val="00C35914"/>
    <w:rsid w:val="00C36CB1"/>
    <w:rsid w:val="00C47C42"/>
    <w:rsid w:val="00C51495"/>
    <w:rsid w:val="00C533C9"/>
    <w:rsid w:val="00C60299"/>
    <w:rsid w:val="00C60EB5"/>
    <w:rsid w:val="00C6131B"/>
    <w:rsid w:val="00C63D54"/>
    <w:rsid w:val="00C66BC0"/>
    <w:rsid w:val="00C67148"/>
    <w:rsid w:val="00C704F0"/>
    <w:rsid w:val="00C71E09"/>
    <w:rsid w:val="00C75673"/>
    <w:rsid w:val="00C8733C"/>
    <w:rsid w:val="00C90B8A"/>
    <w:rsid w:val="00C92214"/>
    <w:rsid w:val="00C92680"/>
    <w:rsid w:val="00C93045"/>
    <w:rsid w:val="00C9459E"/>
    <w:rsid w:val="00CA4A8E"/>
    <w:rsid w:val="00CA5D09"/>
    <w:rsid w:val="00CB166D"/>
    <w:rsid w:val="00CB39ED"/>
    <w:rsid w:val="00CB43D8"/>
    <w:rsid w:val="00CB611B"/>
    <w:rsid w:val="00CB66E5"/>
    <w:rsid w:val="00CB77C4"/>
    <w:rsid w:val="00CC6ADD"/>
    <w:rsid w:val="00CC6CBE"/>
    <w:rsid w:val="00CD1B21"/>
    <w:rsid w:val="00CD1F5D"/>
    <w:rsid w:val="00CD5142"/>
    <w:rsid w:val="00CD52F8"/>
    <w:rsid w:val="00CE06A7"/>
    <w:rsid w:val="00CE0FB9"/>
    <w:rsid w:val="00CE2C44"/>
    <w:rsid w:val="00CE5596"/>
    <w:rsid w:val="00CF334F"/>
    <w:rsid w:val="00D02980"/>
    <w:rsid w:val="00D03C4B"/>
    <w:rsid w:val="00D057C1"/>
    <w:rsid w:val="00D11107"/>
    <w:rsid w:val="00D11897"/>
    <w:rsid w:val="00D132E3"/>
    <w:rsid w:val="00D138C7"/>
    <w:rsid w:val="00D13D54"/>
    <w:rsid w:val="00D20D76"/>
    <w:rsid w:val="00D23134"/>
    <w:rsid w:val="00D2317E"/>
    <w:rsid w:val="00D256C6"/>
    <w:rsid w:val="00D25C97"/>
    <w:rsid w:val="00D26D8E"/>
    <w:rsid w:val="00D30174"/>
    <w:rsid w:val="00D32681"/>
    <w:rsid w:val="00D42E20"/>
    <w:rsid w:val="00D44B0F"/>
    <w:rsid w:val="00D4676D"/>
    <w:rsid w:val="00D46AB2"/>
    <w:rsid w:val="00D5502B"/>
    <w:rsid w:val="00D60B24"/>
    <w:rsid w:val="00D61AC3"/>
    <w:rsid w:val="00D64971"/>
    <w:rsid w:val="00D7112E"/>
    <w:rsid w:val="00D7350A"/>
    <w:rsid w:val="00D7565A"/>
    <w:rsid w:val="00D80A7B"/>
    <w:rsid w:val="00D85429"/>
    <w:rsid w:val="00D87245"/>
    <w:rsid w:val="00D92F3A"/>
    <w:rsid w:val="00D9642F"/>
    <w:rsid w:val="00D97E64"/>
    <w:rsid w:val="00DA0D89"/>
    <w:rsid w:val="00DA126C"/>
    <w:rsid w:val="00DA6D3D"/>
    <w:rsid w:val="00DB3C95"/>
    <w:rsid w:val="00DD3D21"/>
    <w:rsid w:val="00DD48F8"/>
    <w:rsid w:val="00DE233C"/>
    <w:rsid w:val="00DE6655"/>
    <w:rsid w:val="00DE6F13"/>
    <w:rsid w:val="00DF2860"/>
    <w:rsid w:val="00DF66B9"/>
    <w:rsid w:val="00E0024E"/>
    <w:rsid w:val="00E029DA"/>
    <w:rsid w:val="00E06A3E"/>
    <w:rsid w:val="00E07E00"/>
    <w:rsid w:val="00E123B3"/>
    <w:rsid w:val="00E12503"/>
    <w:rsid w:val="00E12A8E"/>
    <w:rsid w:val="00E13E0A"/>
    <w:rsid w:val="00E13ED1"/>
    <w:rsid w:val="00E1487C"/>
    <w:rsid w:val="00E172B3"/>
    <w:rsid w:val="00E17404"/>
    <w:rsid w:val="00E205D6"/>
    <w:rsid w:val="00E23A9C"/>
    <w:rsid w:val="00E30DE9"/>
    <w:rsid w:val="00E31A1B"/>
    <w:rsid w:val="00E349B5"/>
    <w:rsid w:val="00E35ED4"/>
    <w:rsid w:val="00E37F31"/>
    <w:rsid w:val="00E40679"/>
    <w:rsid w:val="00E50198"/>
    <w:rsid w:val="00E50A30"/>
    <w:rsid w:val="00E5605A"/>
    <w:rsid w:val="00E63E32"/>
    <w:rsid w:val="00E66028"/>
    <w:rsid w:val="00E6608E"/>
    <w:rsid w:val="00E66D37"/>
    <w:rsid w:val="00E7049E"/>
    <w:rsid w:val="00E70A0B"/>
    <w:rsid w:val="00E7166B"/>
    <w:rsid w:val="00E7300D"/>
    <w:rsid w:val="00E73674"/>
    <w:rsid w:val="00E76A86"/>
    <w:rsid w:val="00E773BE"/>
    <w:rsid w:val="00E80324"/>
    <w:rsid w:val="00E8129D"/>
    <w:rsid w:val="00E84E90"/>
    <w:rsid w:val="00E8582D"/>
    <w:rsid w:val="00EA0743"/>
    <w:rsid w:val="00EA0A40"/>
    <w:rsid w:val="00EB25CF"/>
    <w:rsid w:val="00EB6B20"/>
    <w:rsid w:val="00EC7FC5"/>
    <w:rsid w:val="00ED1E66"/>
    <w:rsid w:val="00ED3875"/>
    <w:rsid w:val="00EE0093"/>
    <w:rsid w:val="00EE2196"/>
    <w:rsid w:val="00F020F1"/>
    <w:rsid w:val="00F13628"/>
    <w:rsid w:val="00F16BD4"/>
    <w:rsid w:val="00F218AA"/>
    <w:rsid w:val="00F2282B"/>
    <w:rsid w:val="00F23CBE"/>
    <w:rsid w:val="00F25FCA"/>
    <w:rsid w:val="00F2676C"/>
    <w:rsid w:val="00F30DDF"/>
    <w:rsid w:val="00F36970"/>
    <w:rsid w:val="00F463ED"/>
    <w:rsid w:val="00F54D68"/>
    <w:rsid w:val="00F57921"/>
    <w:rsid w:val="00F62C4E"/>
    <w:rsid w:val="00F63E49"/>
    <w:rsid w:val="00F66C04"/>
    <w:rsid w:val="00F66C86"/>
    <w:rsid w:val="00F760C5"/>
    <w:rsid w:val="00F80863"/>
    <w:rsid w:val="00F875F6"/>
    <w:rsid w:val="00F90E0A"/>
    <w:rsid w:val="00F91ECC"/>
    <w:rsid w:val="00F95B46"/>
    <w:rsid w:val="00F97357"/>
    <w:rsid w:val="00FA2BDB"/>
    <w:rsid w:val="00FA5C01"/>
    <w:rsid w:val="00FA7BED"/>
    <w:rsid w:val="00FB3B56"/>
    <w:rsid w:val="00FB7E84"/>
    <w:rsid w:val="00FC3293"/>
    <w:rsid w:val="00FC6D19"/>
    <w:rsid w:val="00FD2F11"/>
    <w:rsid w:val="00FE09A0"/>
    <w:rsid w:val="00FE0CAF"/>
    <w:rsid w:val="00FE1184"/>
    <w:rsid w:val="00FE37EE"/>
    <w:rsid w:val="00FF1EC5"/>
    <w:rsid w:val="00FF2FC4"/>
    <w:rsid w:val="01396968"/>
    <w:rsid w:val="06CA2EF0"/>
    <w:rsid w:val="085402A3"/>
    <w:rsid w:val="0D674653"/>
    <w:rsid w:val="10BF1F67"/>
    <w:rsid w:val="1142005E"/>
    <w:rsid w:val="11C41261"/>
    <w:rsid w:val="12C4303C"/>
    <w:rsid w:val="21532FE6"/>
    <w:rsid w:val="25CF38CC"/>
    <w:rsid w:val="28576341"/>
    <w:rsid w:val="288546E1"/>
    <w:rsid w:val="2C2067CA"/>
    <w:rsid w:val="2F864196"/>
    <w:rsid w:val="306C2618"/>
    <w:rsid w:val="38C95CEE"/>
    <w:rsid w:val="3E394CF2"/>
    <w:rsid w:val="3FC91961"/>
    <w:rsid w:val="3FE027DD"/>
    <w:rsid w:val="40D11FB6"/>
    <w:rsid w:val="41C3306E"/>
    <w:rsid w:val="4E02044B"/>
    <w:rsid w:val="4F372BC5"/>
    <w:rsid w:val="4FBF2444"/>
    <w:rsid w:val="56C567F3"/>
    <w:rsid w:val="5720371D"/>
    <w:rsid w:val="5B6F570A"/>
    <w:rsid w:val="5B9F5059"/>
    <w:rsid w:val="62724BC9"/>
    <w:rsid w:val="6CA22496"/>
    <w:rsid w:val="6DCD010B"/>
    <w:rsid w:val="701B416C"/>
  </w:rsids>
  <m:mathPr>
    <m:mathFont m:val="Cambria Math"/>
    <m:brkBin m:val="before"/>
    <m:brkBinSub m:val="--"/>
    <m:smallFrac m:val="0"/>
    <m:dispDef/>
    <m:lMargin m:val="0"/>
    <m:rMargin m:val="0"/>
    <m:defJc m:val="centerGroup"/>
    <m:wrapIndent m:val="1440"/>
    <m:intLim m:val="subSup"/>
    <m:naryLim m:val="undOvr"/>
  </m:mathPr>
  <w:themeFontLang w:val="en-PH" w:eastAsia="ko-KR"/>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654DAE2F"/>
  <w15:chartTrackingRefBased/>
  <w15:docId w15:val="{4D3B9831-D34C-4550-9737-11EDAD207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PH" w:eastAsia="en-P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US" w:eastAsia="en-US"/>
    </w:rPr>
  </w:style>
  <w:style w:type="paragraph" w:styleId="Heading2">
    <w:name w:val="heading 2"/>
    <w:basedOn w:val="Normal"/>
    <w:next w:val="Normal"/>
    <w:link w:val="Heading2Char"/>
    <w:uiPriority w:val="1"/>
    <w:qFormat/>
    <w:pPr>
      <w:widowControl w:val="0"/>
      <w:autoSpaceDE w:val="0"/>
      <w:autoSpaceDN w:val="0"/>
      <w:adjustRightInd w:val="0"/>
      <w:spacing w:after="0" w:line="240" w:lineRule="auto"/>
      <w:ind w:left="3901"/>
      <w:outlineLvl w:val="1"/>
    </w:pPr>
    <w:rPr>
      <w:rFonts w:ascii="Arial" w:eastAsia="Times New Roman"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1"/>
    <w:rPr>
      <w:rFonts w:ascii="Arial" w:eastAsia="Times New Roman" w:hAnsi="Arial" w:cs="Arial"/>
      <w:b/>
      <w:bCs/>
      <w:sz w:val="22"/>
      <w:szCs w:val="22"/>
    </w:rPr>
  </w:style>
  <w:style w:type="paragraph" w:styleId="BalloonText">
    <w:name w:val="Balloon Text"/>
    <w:basedOn w:val="Normal"/>
    <w:link w:val="BalloonTextChar"/>
    <w:uiPriority w:val="99"/>
    <w:unhideWhenUse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sz w:val="18"/>
      <w:szCs w:val="18"/>
      <w:lang w:val="en-US" w:eastAsia="en-US"/>
    </w:rPr>
  </w:style>
  <w:style w:type="paragraph" w:styleId="BodyText">
    <w:name w:val="Body Text"/>
    <w:basedOn w:val="Normal"/>
    <w:link w:val="BodyTextChar"/>
    <w:uiPriority w:val="1"/>
    <w:qFormat/>
    <w:pPr>
      <w:widowControl w:val="0"/>
      <w:autoSpaceDE w:val="0"/>
      <w:autoSpaceDN w:val="0"/>
      <w:adjustRightInd w:val="0"/>
      <w:spacing w:after="0" w:line="240" w:lineRule="auto"/>
      <w:ind w:left="2662"/>
    </w:pPr>
    <w:rPr>
      <w:rFonts w:ascii="Arial" w:eastAsia="Times New Roman" w:hAnsi="Arial" w:cs="Arial"/>
    </w:rPr>
  </w:style>
  <w:style w:type="character" w:customStyle="1" w:styleId="BodyTextChar">
    <w:name w:val="Body Text Char"/>
    <w:link w:val="BodyText"/>
    <w:uiPriority w:val="1"/>
    <w:rPr>
      <w:rFonts w:ascii="Arial" w:eastAsia="Times New Roman" w:hAnsi="Arial" w:cs="Arial"/>
      <w:sz w:val="22"/>
      <w:szCs w:val="22"/>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sz w:val="22"/>
      <w:szCs w:val="22"/>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sz w:val="22"/>
      <w:szCs w:val="22"/>
    </w:rPr>
  </w:style>
  <w:style w:type="paragraph" w:styleId="NormalWeb">
    <w:name w:val="Normal (Web)"/>
    <w:basedOn w:val="Normal"/>
    <w:uiPriority w:val="99"/>
    <w:unhideWhenUsed/>
    <w:pPr>
      <w:spacing w:before="100" w:beforeAutospacing="1" w:after="100" w:afterAutospacing="1" w:line="240" w:lineRule="auto"/>
    </w:pPr>
    <w:rPr>
      <w:rFonts w:eastAsia="Times New Roman"/>
      <w:sz w:val="24"/>
      <w:szCs w:val="24"/>
    </w:rPr>
  </w:style>
  <w:style w:type="table" w:styleId="TableGrid">
    <w:name w:val="Table Grid"/>
    <w:basedOn w:val="TableNormal"/>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Pr>
      <w:sz w:val="22"/>
      <w:szCs w:val="22"/>
      <w:lang w:eastAsia="en-US"/>
    </w:rPr>
  </w:style>
  <w:style w:type="paragraph" w:styleId="ListParagraph">
    <w:name w:val="List Paragraph"/>
    <w:basedOn w:val="Normal"/>
    <w:uiPriority w:val="34"/>
    <w:qFormat/>
    <w:pPr>
      <w:spacing w:after="200" w:line="276" w:lineRule="auto"/>
      <w:ind w:left="720"/>
      <w:contextualSpacing/>
    </w:pPr>
    <w:rPr>
      <w:rFonts w:ascii="Calibri" w:eastAsia="Calibri" w:hAnsi="Calibri"/>
      <w:lang w:val="en-PH"/>
    </w:rPr>
  </w:style>
  <w:style w:type="character" w:customStyle="1" w:styleId="fontstyle01">
    <w:name w:val="fontstyle01"/>
    <w:rPr>
      <w:rFonts w:ascii="Times New Roman" w:hAnsi="Times New Roman" w:cs="Times New Roman" w:hint="default"/>
      <w:b w:val="0"/>
      <w:bCs w:val="0"/>
      <w:i w:val="0"/>
      <w:iCs w:val="0"/>
      <w:color w:val="000000"/>
      <w:sz w:val="24"/>
      <w:szCs w:val="24"/>
    </w:rPr>
  </w:style>
  <w:style w:type="character" w:styleId="Hyperlink">
    <w:name w:val="Hyperlink"/>
    <w:uiPriority w:val="99"/>
    <w:unhideWhenUsed/>
    <w:rsid w:val="006014BB"/>
    <w:rPr>
      <w:color w:val="0563C1"/>
      <w:u w:val="single"/>
    </w:rPr>
  </w:style>
  <w:style w:type="character" w:styleId="FollowedHyperlink">
    <w:name w:val="FollowedHyperlink"/>
    <w:uiPriority w:val="99"/>
    <w:semiHidden/>
    <w:unhideWhenUsed/>
    <w:rsid w:val="006014BB"/>
    <w:rPr>
      <w:color w:val="954F72"/>
      <w:u w:val="single"/>
    </w:rPr>
  </w:style>
  <w:style w:type="table" w:styleId="GridTable1Light">
    <w:name w:val="Grid Table 1 Light"/>
    <w:basedOn w:val="TableNormal"/>
    <w:uiPriority w:val="46"/>
    <w:rsid w:val="002D72EC"/>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Default">
    <w:name w:val="Default"/>
    <w:rsid w:val="00CD1F5D"/>
    <w:pPr>
      <w:autoSpaceDE w:val="0"/>
      <w:autoSpaceDN w:val="0"/>
      <w:adjustRightInd w:val="0"/>
    </w:pPr>
    <w:rPr>
      <w:rFonts w:ascii="Tahoma" w:hAnsi="Tahoma" w:cs="Tahoma"/>
      <w:color w:val="000000"/>
      <w:sz w:val="24"/>
      <w:szCs w:val="24"/>
    </w:rPr>
  </w:style>
  <w:style w:type="character" w:styleId="UnresolvedMention">
    <w:name w:val="Unresolved Mention"/>
    <w:basedOn w:val="DefaultParagraphFont"/>
    <w:uiPriority w:val="99"/>
    <w:semiHidden/>
    <w:unhideWhenUsed/>
    <w:rsid w:val="009762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702080">
      <w:bodyDiv w:val="1"/>
      <w:marLeft w:val="0"/>
      <w:marRight w:val="0"/>
      <w:marTop w:val="0"/>
      <w:marBottom w:val="0"/>
      <w:divBdr>
        <w:top w:val="none" w:sz="0" w:space="0" w:color="auto"/>
        <w:left w:val="none" w:sz="0" w:space="0" w:color="auto"/>
        <w:bottom w:val="none" w:sz="0" w:space="0" w:color="auto"/>
        <w:right w:val="none" w:sz="0" w:space="0" w:color="auto"/>
      </w:divBdr>
    </w:div>
    <w:div w:id="276180674">
      <w:bodyDiv w:val="1"/>
      <w:marLeft w:val="0"/>
      <w:marRight w:val="0"/>
      <w:marTop w:val="0"/>
      <w:marBottom w:val="0"/>
      <w:divBdr>
        <w:top w:val="none" w:sz="0" w:space="0" w:color="auto"/>
        <w:left w:val="none" w:sz="0" w:space="0" w:color="auto"/>
        <w:bottom w:val="none" w:sz="0" w:space="0" w:color="auto"/>
        <w:right w:val="none" w:sz="0" w:space="0" w:color="auto"/>
      </w:divBdr>
      <w:divsChild>
        <w:div w:id="1092360322">
          <w:marLeft w:val="360"/>
          <w:marRight w:val="0"/>
          <w:marTop w:val="0"/>
          <w:marBottom w:val="0"/>
          <w:divBdr>
            <w:top w:val="none" w:sz="0" w:space="0" w:color="auto"/>
            <w:left w:val="none" w:sz="0" w:space="0" w:color="auto"/>
            <w:bottom w:val="none" w:sz="0" w:space="0" w:color="auto"/>
            <w:right w:val="none" w:sz="0" w:space="0" w:color="auto"/>
          </w:divBdr>
        </w:div>
        <w:div w:id="1467619735">
          <w:marLeft w:val="360"/>
          <w:marRight w:val="0"/>
          <w:marTop w:val="0"/>
          <w:marBottom w:val="0"/>
          <w:divBdr>
            <w:top w:val="none" w:sz="0" w:space="0" w:color="auto"/>
            <w:left w:val="none" w:sz="0" w:space="0" w:color="auto"/>
            <w:bottom w:val="none" w:sz="0" w:space="0" w:color="auto"/>
            <w:right w:val="none" w:sz="0" w:space="0" w:color="auto"/>
          </w:divBdr>
        </w:div>
        <w:div w:id="40833499">
          <w:marLeft w:val="360"/>
          <w:marRight w:val="0"/>
          <w:marTop w:val="0"/>
          <w:marBottom w:val="0"/>
          <w:divBdr>
            <w:top w:val="none" w:sz="0" w:space="0" w:color="auto"/>
            <w:left w:val="none" w:sz="0" w:space="0" w:color="auto"/>
            <w:bottom w:val="none" w:sz="0" w:space="0" w:color="auto"/>
            <w:right w:val="none" w:sz="0" w:space="0" w:color="auto"/>
          </w:divBdr>
        </w:div>
        <w:div w:id="1964385078">
          <w:marLeft w:val="360"/>
          <w:marRight w:val="0"/>
          <w:marTop w:val="0"/>
          <w:marBottom w:val="0"/>
          <w:divBdr>
            <w:top w:val="none" w:sz="0" w:space="0" w:color="auto"/>
            <w:left w:val="none" w:sz="0" w:space="0" w:color="auto"/>
            <w:bottom w:val="none" w:sz="0" w:space="0" w:color="auto"/>
            <w:right w:val="none" w:sz="0" w:space="0" w:color="auto"/>
          </w:divBdr>
        </w:div>
        <w:div w:id="398410171">
          <w:marLeft w:val="360"/>
          <w:marRight w:val="0"/>
          <w:marTop w:val="0"/>
          <w:marBottom w:val="0"/>
          <w:divBdr>
            <w:top w:val="none" w:sz="0" w:space="0" w:color="auto"/>
            <w:left w:val="none" w:sz="0" w:space="0" w:color="auto"/>
            <w:bottom w:val="none" w:sz="0" w:space="0" w:color="auto"/>
            <w:right w:val="none" w:sz="0" w:space="0" w:color="auto"/>
          </w:divBdr>
        </w:div>
        <w:div w:id="338050082">
          <w:marLeft w:val="360"/>
          <w:marRight w:val="0"/>
          <w:marTop w:val="0"/>
          <w:marBottom w:val="0"/>
          <w:divBdr>
            <w:top w:val="none" w:sz="0" w:space="0" w:color="auto"/>
            <w:left w:val="none" w:sz="0" w:space="0" w:color="auto"/>
            <w:bottom w:val="none" w:sz="0" w:space="0" w:color="auto"/>
            <w:right w:val="none" w:sz="0" w:space="0" w:color="auto"/>
          </w:divBdr>
        </w:div>
      </w:divsChild>
    </w:div>
    <w:div w:id="313529537">
      <w:bodyDiv w:val="1"/>
      <w:marLeft w:val="0"/>
      <w:marRight w:val="0"/>
      <w:marTop w:val="0"/>
      <w:marBottom w:val="0"/>
      <w:divBdr>
        <w:top w:val="none" w:sz="0" w:space="0" w:color="auto"/>
        <w:left w:val="none" w:sz="0" w:space="0" w:color="auto"/>
        <w:bottom w:val="none" w:sz="0" w:space="0" w:color="auto"/>
        <w:right w:val="none" w:sz="0" w:space="0" w:color="auto"/>
      </w:divBdr>
      <w:divsChild>
        <w:div w:id="1689715809">
          <w:marLeft w:val="-108"/>
          <w:marRight w:val="0"/>
          <w:marTop w:val="0"/>
          <w:marBottom w:val="0"/>
          <w:divBdr>
            <w:top w:val="none" w:sz="0" w:space="0" w:color="auto"/>
            <w:left w:val="none" w:sz="0" w:space="0" w:color="auto"/>
            <w:bottom w:val="none" w:sz="0" w:space="0" w:color="auto"/>
            <w:right w:val="none" w:sz="0" w:space="0" w:color="auto"/>
          </w:divBdr>
        </w:div>
        <w:div w:id="1550678855">
          <w:marLeft w:val="-108"/>
          <w:marRight w:val="0"/>
          <w:marTop w:val="0"/>
          <w:marBottom w:val="0"/>
          <w:divBdr>
            <w:top w:val="none" w:sz="0" w:space="0" w:color="auto"/>
            <w:left w:val="none" w:sz="0" w:space="0" w:color="auto"/>
            <w:bottom w:val="none" w:sz="0" w:space="0" w:color="auto"/>
            <w:right w:val="none" w:sz="0" w:space="0" w:color="auto"/>
          </w:divBdr>
        </w:div>
        <w:div w:id="603808858">
          <w:marLeft w:val="-10"/>
          <w:marRight w:val="0"/>
          <w:marTop w:val="0"/>
          <w:marBottom w:val="0"/>
          <w:divBdr>
            <w:top w:val="none" w:sz="0" w:space="0" w:color="auto"/>
            <w:left w:val="none" w:sz="0" w:space="0" w:color="auto"/>
            <w:bottom w:val="none" w:sz="0" w:space="0" w:color="auto"/>
            <w:right w:val="none" w:sz="0" w:space="0" w:color="auto"/>
          </w:divBdr>
        </w:div>
      </w:divsChild>
    </w:div>
    <w:div w:id="324742729">
      <w:bodyDiv w:val="1"/>
      <w:marLeft w:val="0"/>
      <w:marRight w:val="0"/>
      <w:marTop w:val="0"/>
      <w:marBottom w:val="0"/>
      <w:divBdr>
        <w:top w:val="none" w:sz="0" w:space="0" w:color="auto"/>
        <w:left w:val="none" w:sz="0" w:space="0" w:color="auto"/>
        <w:bottom w:val="none" w:sz="0" w:space="0" w:color="auto"/>
        <w:right w:val="none" w:sz="0" w:space="0" w:color="auto"/>
      </w:divBdr>
      <w:divsChild>
        <w:div w:id="1087851426">
          <w:marLeft w:val="-108"/>
          <w:marRight w:val="0"/>
          <w:marTop w:val="0"/>
          <w:marBottom w:val="0"/>
          <w:divBdr>
            <w:top w:val="none" w:sz="0" w:space="0" w:color="auto"/>
            <w:left w:val="none" w:sz="0" w:space="0" w:color="auto"/>
            <w:bottom w:val="none" w:sz="0" w:space="0" w:color="auto"/>
            <w:right w:val="none" w:sz="0" w:space="0" w:color="auto"/>
          </w:divBdr>
        </w:div>
        <w:div w:id="1321546681">
          <w:marLeft w:val="-108"/>
          <w:marRight w:val="0"/>
          <w:marTop w:val="0"/>
          <w:marBottom w:val="0"/>
          <w:divBdr>
            <w:top w:val="none" w:sz="0" w:space="0" w:color="auto"/>
            <w:left w:val="none" w:sz="0" w:space="0" w:color="auto"/>
            <w:bottom w:val="none" w:sz="0" w:space="0" w:color="auto"/>
            <w:right w:val="none" w:sz="0" w:space="0" w:color="auto"/>
          </w:divBdr>
        </w:div>
        <w:div w:id="2141921694">
          <w:marLeft w:val="-10"/>
          <w:marRight w:val="0"/>
          <w:marTop w:val="0"/>
          <w:marBottom w:val="0"/>
          <w:divBdr>
            <w:top w:val="none" w:sz="0" w:space="0" w:color="auto"/>
            <w:left w:val="none" w:sz="0" w:space="0" w:color="auto"/>
            <w:bottom w:val="none" w:sz="0" w:space="0" w:color="auto"/>
            <w:right w:val="none" w:sz="0" w:space="0" w:color="auto"/>
          </w:divBdr>
        </w:div>
      </w:divsChild>
    </w:div>
    <w:div w:id="827284611">
      <w:bodyDiv w:val="1"/>
      <w:marLeft w:val="0"/>
      <w:marRight w:val="0"/>
      <w:marTop w:val="0"/>
      <w:marBottom w:val="0"/>
      <w:divBdr>
        <w:top w:val="none" w:sz="0" w:space="0" w:color="auto"/>
        <w:left w:val="none" w:sz="0" w:space="0" w:color="auto"/>
        <w:bottom w:val="none" w:sz="0" w:space="0" w:color="auto"/>
        <w:right w:val="none" w:sz="0" w:space="0" w:color="auto"/>
      </w:divBdr>
      <w:divsChild>
        <w:div w:id="1664816091">
          <w:marLeft w:val="-108"/>
          <w:marRight w:val="0"/>
          <w:marTop w:val="0"/>
          <w:marBottom w:val="0"/>
          <w:divBdr>
            <w:top w:val="none" w:sz="0" w:space="0" w:color="auto"/>
            <w:left w:val="none" w:sz="0" w:space="0" w:color="auto"/>
            <w:bottom w:val="none" w:sz="0" w:space="0" w:color="auto"/>
            <w:right w:val="none" w:sz="0" w:space="0" w:color="auto"/>
          </w:divBdr>
        </w:div>
        <w:div w:id="1144390463">
          <w:marLeft w:val="-108"/>
          <w:marRight w:val="0"/>
          <w:marTop w:val="0"/>
          <w:marBottom w:val="0"/>
          <w:divBdr>
            <w:top w:val="none" w:sz="0" w:space="0" w:color="auto"/>
            <w:left w:val="none" w:sz="0" w:space="0" w:color="auto"/>
            <w:bottom w:val="none" w:sz="0" w:space="0" w:color="auto"/>
            <w:right w:val="none" w:sz="0" w:space="0" w:color="auto"/>
          </w:divBdr>
        </w:div>
        <w:div w:id="1954285730">
          <w:marLeft w:val="-10"/>
          <w:marRight w:val="0"/>
          <w:marTop w:val="0"/>
          <w:marBottom w:val="0"/>
          <w:divBdr>
            <w:top w:val="none" w:sz="0" w:space="0" w:color="auto"/>
            <w:left w:val="none" w:sz="0" w:space="0" w:color="auto"/>
            <w:bottom w:val="none" w:sz="0" w:space="0" w:color="auto"/>
            <w:right w:val="none" w:sz="0" w:space="0" w:color="auto"/>
          </w:divBdr>
        </w:div>
      </w:divsChild>
    </w:div>
    <w:div w:id="883365361">
      <w:bodyDiv w:val="1"/>
      <w:marLeft w:val="0"/>
      <w:marRight w:val="0"/>
      <w:marTop w:val="0"/>
      <w:marBottom w:val="0"/>
      <w:divBdr>
        <w:top w:val="none" w:sz="0" w:space="0" w:color="auto"/>
        <w:left w:val="none" w:sz="0" w:space="0" w:color="auto"/>
        <w:bottom w:val="none" w:sz="0" w:space="0" w:color="auto"/>
        <w:right w:val="none" w:sz="0" w:space="0" w:color="auto"/>
      </w:divBdr>
      <w:divsChild>
        <w:div w:id="1187331848">
          <w:marLeft w:val="360"/>
          <w:marRight w:val="0"/>
          <w:marTop w:val="0"/>
          <w:marBottom w:val="0"/>
          <w:divBdr>
            <w:top w:val="none" w:sz="0" w:space="0" w:color="auto"/>
            <w:left w:val="none" w:sz="0" w:space="0" w:color="auto"/>
            <w:bottom w:val="none" w:sz="0" w:space="0" w:color="auto"/>
            <w:right w:val="none" w:sz="0" w:space="0" w:color="auto"/>
          </w:divBdr>
        </w:div>
        <w:div w:id="1453549231">
          <w:marLeft w:val="360"/>
          <w:marRight w:val="0"/>
          <w:marTop w:val="0"/>
          <w:marBottom w:val="0"/>
          <w:divBdr>
            <w:top w:val="none" w:sz="0" w:space="0" w:color="auto"/>
            <w:left w:val="none" w:sz="0" w:space="0" w:color="auto"/>
            <w:bottom w:val="none" w:sz="0" w:space="0" w:color="auto"/>
            <w:right w:val="none" w:sz="0" w:space="0" w:color="auto"/>
          </w:divBdr>
        </w:div>
        <w:div w:id="284896432">
          <w:marLeft w:val="360"/>
          <w:marRight w:val="0"/>
          <w:marTop w:val="0"/>
          <w:marBottom w:val="0"/>
          <w:divBdr>
            <w:top w:val="none" w:sz="0" w:space="0" w:color="auto"/>
            <w:left w:val="none" w:sz="0" w:space="0" w:color="auto"/>
            <w:bottom w:val="none" w:sz="0" w:space="0" w:color="auto"/>
            <w:right w:val="none" w:sz="0" w:space="0" w:color="auto"/>
          </w:divBdr>
        </w:div>
        <w:div w:id="1891182703">
          <w:marLeft w:val="360"/>
          <w:marRight w:val="0"/>
          <w:marTop w:val="0"/>
          <w:marBottom w:val="0"/>
          <w:divBdr>
            <w:top w:val="none" w:sz="0" w:space="0" w:color="auto"/>
            <w:left w:val="none" w:sz="0" w:space="0" w:color="auto"/>
            <w:bottom w:val="none" w:sz="0" w:space="0" w:color="auto"/>
            <w:right w:val="none" w:sz="0" w:space="0" w:color="auto"/>
          </w:divBdr>
        </w:div>
      </w:divsChild>
    </w:div>
    <w:div w:id="1159268674">
      <w:bodyDiv w:val="1"/>
      <w:marLeft w:val="0"/>
      <w:marRight w:val="0"/>
      <w:marTop w:val="0"/>
      <w:marBottom w:val="0"/>
      <w:divBdr>
        <w:top w:val="none" w:sz="0" w:space="0" w:color="auto"/>
        <w:left w:val="none" w:sz="0" w:space="0" w:color="auto"/>
        <w:bottom w:val="none" w:sz="0" w:space="0" w:color="auto"/>
        <w:right w:val="none" w:sz="0" w:space="0" w:color="auto"/>
      </w:divBdr>
      <w:divsChild>
        <w:div w:id="1403913727">
          <w:marLeft w:val="360"/>
          <w:marRight w:val="0"/>
          <w:marTop w:val="0"/>
          <w:marBottom w:val="0"/>
          <w:divBdr>
            <w:top w:val="none" w:sz="0" w:space="0" w:color="auto"/>
            <w:left w:val="none" w:sz="0" w:space="0" w:color="auto"/>
            <w:bottom w:val="none" w:sz="0" w:space="0" w:color="auto"/>
            <w:right w:val="none" w:sz="0" w:space="0" w:color="auto"/>
          </w:divBdr>
        </w:div>
        <w:div w:id="1121876526">
          <w:marLeft w:val="360"/>
          <w:marRight w:val="0"/>
          <w:marTop w:val="0"/>
          <w:marBottom w:val="0"/>
          <w:divBdr>
            <w:top w:val="none" w:sz="0" w:space="0" w:color="auto"/>
            <w:left w:val="none" w:sz="0" w:space="0" w:color="auto"/>
            <w:bottom w:val="none" w:sz="0" w:space="0" w:color="auto"/>
            <w:right w:val="none" w:sz="0" w:space="0" w:color="auto"/>
          </w:divBdr>
        </w:div>
        <w:div w:id="1795712141">
          <w:marLeft w:val="360"/>
          <w:marRight w:val="0"/>
          <w:marTop w:val="0"/>
          <w:marBottom w:val="0"/>
          <w:divBdr>
            <w:top w:val="none" w:sz="0" w:space="0" w:color="auto"/>
            <w:left w:val="none" w:sz="0" w:space="0" w:color="auto"/>
            <w:bottom w:val="none" w:sz="0" w:space="0" w:color="auto"/>
            <w:right w:val="none" w:sz="0" w:space="0" w:color="auto"/>
          </w:divBdr>
        </w:div>
        <w:div w:id="1181705200">
          <w:marLeft w:val="360"/>
          <w:marRight w:val="0"/>
          <w:marTop w:val="0"/>
          <w:marBottom w:val="0"/>
          <w:divBdr>
            <w:top w:val="none" w:sz="0" w:space="0" w:color="auto"/>
            <w:left w:val="none" w:sz="0" w:space="0" w:color="auto"/>
            <w:bottom w:val="none" w:sz="0" w:space="0" w:color="auto"/>
            <w:right w:val="none" w:sz="0" w:space="0" w:color="auto"/>
          </w:divBdr>
        </w:div>
        <w:div w:id="525337642">
          <w:marLeft w:val="360"/>
          <w:marRight w:val="0"/>
          <w:marTop w:val="0"/>
          <w:marBottom w:val="0"/>
          <w:divBdr>
            <w:top w:val="none" w:sz="0" w:space="0" w:color="auto"/>
            <w:left w:val="none" w:sz="0" w:space="0" w:color="auto"/>
            <w:bottom w:val="none" w:sz="0" w:space="0" w:color="auto"/>
            <w:right w:val="none" w:sz="0" w:space="0" w:color="auto"/>
          </w:divBdr>
        </w:div>
        <w:div w:id="304235877">
          <w:marLeft w:val="360"/>
          <w:marRight w:val="0"/>
          <w:marTop w:val="0"/>
          <w:marBottom w:val="0"/>
          <w:divBdr>
            <w:top w:val="none" w:sz="0" w:space="0" w:color="auto"/>
            <w:left w:val="none" w:sz="0" w:space="0" w:color="auto"/>
            <w:bottom w:val="none" w:sz="0" w:space="0" w:color="auto"/>
            <w:right w:val="none" w:sz="0" w:space="0" w:color="auto"/>
          </w:divBdr>
        </w:div>
      </w:divsChild>
    </w:div>
    <w:div w:id="1173299280">
      <w:bodyDiv w:val="1"/>
      <w:marLeft w:val="0"/>
      <w:marRight w:val="0"/>
      <w:marTop w:val="0"/>
      <w:marBottom w:val="0"/>
      <w:divBdr>
        <w:top w:val="none" w:sz="0" w:space="0" w:color="auto"/>
        <w:left w:val="none" w:sz="0" w:space="0" w:color="auto"/>
        <w:bottom w:val="none" w:sz="0" w:space="0" w:color="auto"/>
        <w:right w:val="none" w:sz="0" w:space="0" w:color="auto"/>
      </w:divBdr>
      <w:divsChild>
        <w:div w:id="584457556">
          <w:marLeft w:val="-108"/>
          <w:marRight w:val="0"/>
          <w:marTop w:val="0"/>
          <w:marBottom w:val="0"/>
          <w:divBdr>
            <w:top w:val="none" w:sz="0" w:space="0" w:color="auto"/>
            <w:left w:val="none" w:sz="0" w:space="0" w:color="auto"/>
            <w:bottom w:val="none" w:sz="0" w:space="0" w:color="auto"/>
            <w:right w:val="none" w:sz="0" w:space="0" w:color="auto"/>
          </w:divBdr>
        </w:div>
        <w:div w:id="1885602367">
          <w:marLeft w:val="-108"/>
          <w:marRight w:val="0"/>
          <w:marTop w:val="0"/>
          <w:marBottom w:val="0"/>
          <w:divBdr>
            <w:top w:val="none" w:sz="0" w:space="0" w:color="auto"/>
            <w:left w:val="none" w:sz="0" w:space="0" w:color="auto"/>
            <w:bottom w:val="none" w:sz="0" w:space="0" w:color="auto"/>
            <w:right w:val="none" w:sz="0" w:space="0" w:color="auto"/>
          </w:divBdr>
        </w:div>
        <w:div w:id="821433412">
          <w:marLeft w:val="-10"/>
          <w:marRight w:val="0"/>
          <w:marTop w:val="0"/>
          <w:marBottom w:val="0"/>
          <w:divBdr>
            <w:top w:val="none" w:sz="0" w:space="0" w:color="auto"/>
            <w:left w:val="none" w:sz="0" w:space="0" w:color="auto"/>
            <w:bottom w:val="none" w:sz="0" w:space="0" w:color="auto"/>
            <w:right w:val="none" w:sz="0" w:space="0" w:color="auto"/>
          </w:divBdr>
        </w:div>
      </w:divsChild>
    </w:div>
    <w:div w:id="1195728873">
      <w:bodyDiv w:val="1"/>
      <w:marLeft w:val="0"/>
      <w:marRight w:val="0"/>
      <w:marTop w:val="0"/>
      <w:marBottom w:val="0"/>
      <w:divBdr>
        <w:top w:val="none" w:sz="0" w:space="0" w:color="auto"/>
        <w:left w:val="none" w:sz="0" w:space="0" w:color="auto"/>
        <w:bottom w:val="none" w:sz="0" w:space="0" w:color="auto"/>
        <w:right w:val="none" w:sz="0" w:space="0" w:color="auto"/>
      </w:divBdr>
      <w:divsChild>
        <w:div w:id="492378431">
          <w:marLeft w:val="-108"/>
          <w:marRight w:val="0"/>
          <w:marTop w:val="0"/>
          <w:marBottom w:val="0"/>
          <w:divBdr>
            <w:top w:val="none" w:sz="0" w:space="0" w:color="auto"/>
            <w:left w:val="none" w:sz="0" w:space="0" w:color="auto"/>
            <w:bottom w:val="none" w:sz="0" w:space="0" w:color="auto"/>
            <w:right w:val="none" w:sz="0" w:space="0" w:color="auto"/>
          </w:divBdr>
        </w:div>
        <w:div w:id="1848204407">
          <w:marLeft w:val="-108"/>
          <w:marRight w:val="0"/>
          <w:marTop w:val="0"/>
          <w:marBottom w:val="0"/>
          <w:divBdr>
            <w:top w:val="none" w:sz="0" w:space="0" w:color="auto"/>
            <w:left w:val="none" w:sz="0" w:space="0" w:color="auto"/>
            <w:bottom w:val="none" w:sz="0" w:space="0" w:color="auto"/>
            <w:right w:val="none" w:sz="0" w:space="0" w:color="auto"/>
          </w:divBdr>
        </w:div>
        <w:div w:id="1592665777">
          <w:marLeft w:val="-108"/>
          <w:marRight w:val="0"/>
          <w:marTop w:val="0"/>
          <w:marBottom w:val="0"/>
          <w:divBdr>
            <w:top w:val="none" w:sz="0" w:space="0" w:color="auto"/>
            <w:left w:val="none" w:sz="0" w:space="0" w:color="auto"/>
            <w:bottom w:val="none" w:sz="0" w:space="0" w:color="auto"/>
            <w:right w:val="none" w:sz="0" w:space="0" w:color="auto"/>
          </w:divBdr>
        </w:div>
        <w:div w:id="177085240">
          <w:marLeft w:val="-142"/>
          <w:marRight w:val="0"/>
          <w:marTop w:val="0"/>
          <w:marBottom w:val="0"/>
          <w:divBdr>
            <w:top w:val="none" w:sz="0" w:space="0" w:color="auto"/>
            <w:left w:val="none" w:sz="0" w:space="0" w:color="auto"/>
            <w:bottom w:val="none" w:sz="0" w:space="0" w:color="auto"/>
            <w:right w:val="none" w:sz="0" w:space="0" w:color="auto"/>
          </w:divBdr>
        </w:div>
        <w:div w:id="423956410">
          <w:marLeft w:val="-108"/>
          <w:marRight w:val="0"/>
          <w:marTop w:val="0"/>
          <w:marBottom w:val="0"/>
          <w:divBdr>
            <w:top w:val="none" w:sz="0" w:space="0" w:color="auto"/>
            <w:left w:val="none" w:sz="0" w:space="0" w:color="auto"/>
            <w:bottom w:val="none" w:sz="0" w:space="0" w:color="auto"/>
            <w:right w:val="none" w:sz="0" w:space="0" w:color="auto"/>
          </w:divBdr>
        </w:div>
        <w:div w:id="1399129851">
          <w:marLeft w:val="-108"/>
          <w:marRight w:val="0"/>
          <w:marTop w:val="0"/>
          <w:marBottom w:val="0"/>
          <w:divBdr>
            <w:top w:val="none" w:sz="0" w:space="0" w:color="auto"/>
            <w:left w:val="none" w:sz="0" w:space="0" w:color="auto"/>
            <w:bottom w:val="none" w:sz="0" w:space="0" w:color="auto"/>
            <w:right w:val="none" w:sz="0" w:space="0" w:color="auto"/>
          </w:divBdr>
        </w:div>
      </w:divsChild>
    </w:div>
    <w:div w:id="1328287826">
      <w:bodyDiv w:val="1"/>
      <w:marLeft w:val="0"/>
      <w:marRight w:val="0"/>
      <w:marTop w:val="0"/>
      <w:marBottom w:val="0"/>
      <w:divBdr>
        <w:top w:val="none" w:sz="0" w:space="0" w:color="auto"/>
        <w:left w:val="none" w:sz="0" w:space="0" w:color="auto"/>
        <w:bottom w:val="none" w:sz="0" w:space="0" w:color="auto"/>
        <w:right w:val="none" w:sz="0" w:space="0" w:color="auto"/>
      </w:divBdr>
      <w:divsChild>
        <w:div w:id="732583707">
          <w:marLeft w:val="-108"/>
          <w:marRight w:val="0"/>
          <w:marTop w:val="0"/>
          <w:marBottom w:val="0"/>
          <w:divBdr>
            <w:top w:val="none" w:sz="0" w:space="0" w:color="auto"/>
            <w:left w:val="none" w:sz="0" w:space="0" w:color="auto"/>
            <w:bottom w:val="none" w:sz="0" w:space="0" w:color="auto"/>
            <w:right w:val="none" w:sz="0" w:space="0" w:color="auto"/>
          </w:divBdr>
        </w:div>
        <w:div w:id="1583874133">
          <w:marLeft w:val="-108"/>
          <w:marRight w:val="0"/>
          <w:marTop w:val="0"/>
          <w:marBottom w:val="0"/>
          <w:divBdr>
            <w:top w:val="none" w:sz="0" w:space="0" w:color="auto"/>
            <w:left w:val="none" w:sz="0" w:space="0" w:color="auto"/>
            <w:bottom w:val="none" w:sz="0" w:space="0" w:color="auto"/>
            <w:right w:val="none" w:sz="0" w:space="0" w:color="auto"/>
          </w:divBdr>
        </w:div>
        <w:div w:id="1215583454">
          <w:marLeft w:val="-108"/>
          <w:marRight w:val="0"/>
          <w:marTop w:val="0"/>
          <w:marBottom w:val="0"/>
          <w:divBdr>
            <w:top w:val="none" w:sz="0" w:space="0" w:color="auto"/>
            <w:left w:val="none" w:sz="0" w:space="0" w:color="auto"/>
            <w:bottom w:val="none" w:sz="0" w:space="0" w:color="auto"/>
            <w:right w:val="none" w:sz="0" w:space="0" w:color="auto"/>
          </w:divBdr>
        </w:div>
        <w:div w:id="1171024481">
          <w:marLeft w:val="-142"/>
          <w:marRight w:val="0"/>
          <w:marTop w:val="0"/>
          <w:marBottom w:val="0"/>
          <w:divBdr>
            <w:top w:val="none" w:sz="0" w:space="0" w:color="auto"/>
            <w:left w:val="none" w:sz="0" w:space="0" w:color="auto"/>
            <w:bottom w:val="none" w:sz="0" w:space="0" w:color="auto"/>
            <w:right w:val="none" w:sz="0" w:space="0" w:color="auto"/>
          </w:divBdr>
        </w:div>
        <w:div w:id="93327019">
          <w:marLeft w:val="-108"/>
          <w:marRight w:val="0"/>
          <w:marTop w:val="0"/>
          <w:marBottom w:val="0"/>
          <w:divBdr>
            <w:top w:val="none" w:sz="0" w:space="0" w:color="auto"/>
            <w:left w:val="none" w:sz="0" w:space="0" w:color="auto"/>
            <w:bottom w:val="none" w:sz="0" w:space="0" w:color="auto"/>
            <w:right w:val="none" w:sz="0" w:space="0" w:color="auto"/>
          </w:divBdr>
        </w:div>
        <w:div w:id="1485125151">
          <w:marLeft w:val="-108"/>
          <w:marRight w:val="0"/>
          <w:marTop w:val="0"/>
          <w:marBottom w:val="0"/>
          <w:divBdr>
            <w:top w:val="none" w:sz="0" w:space="0" w:color="auto"/>
            <w:left w:val="none" w:sz="0" w:space="0" w:color="auto"/>
            <w:bottom w:val="none" w:sz="0" w:space="0" w:color="auto"/>
            <w:right w:val="none" w:sz="0" w:space="0" w:color="auto"/>
          </w:divBdr>
        </w:div>
      </w:divsChild>
    </w:div>
    <w:div w:id="1505314193">
      <w:bodyDiv w:val="1"/>
      <w:marLeft w:val="0"/>
      <w:marRight w:val="0"/>
      <w:marTop w:val="0"/>
      <w:marBottom w:val="0"/>
      <w:divBdr>
        <w:top w:val="none" w:sz="0" w:space="0" w:color="auto"/>
        <w:left w:val="none" w:sz="0" w:space="0" w:color="auto"/>
        <w:bottom w:val="none" w:sz="0" w:space="0" w:color="auto"/>
        <w:right w:val="none" w:sz="0" w:space="0" w:color="auto"/>
      </w:divBdr>
      <w:divsChild>
        <w:div w:id="351612579">
          <w:marLeft w:val="-108"/>
          <w:marRight w:val="0"/>
          <w:marTop w:val="0"/>
          <w:marBottom w:val="0"/>
          <w:divBdr>
            <w:top w:val="none" w:sz="0" w:space="0" w:color="auto"/>
            <w:left w:val="none" w:sz="0" w:space="0" w:color="auto"/>
            <w:bottom w:val="none" w:sz="0" w:space="0" w:color="auto"/>
            <w:right w:val="none" w:sz="0" w:space="0" w:color="auto"/>
          </w:divBdr>
        </w:div>
        <w:div w:id="2121945909">
          <w:marLeft w:val="-108"/>
          <w:marRight w:val="0"/>
          <w:marTop w:val="0"/>
          <w:marBottom w:val="0"/>
          <w:divBdr>
            <w:top w:val="none" w:sz="0" w:space="0" w:color="auto"/>
            <w:left w:val="none" w:sz="0" w:space="0" w:color="auto"/>
            <w:bottom w:val="none" w:sz="0" w:space="0" w:color="auto"/>
            <w:right w:val="none" w:sz="0" w:space="0" w:color="auto"/>
          </w:divBdr>
        </w:div>
        <w:div w:id="1341852480">
          <w:marLeft w:val="-10"/>
          <w:marRight w:val="0"/>
          <w:marTop w:val="0"/>
          <w:marBottom w:val="0"/>
          <w:divBdr>
            <w:top w:val="none" w:sz="0" w:space="0" w:color="auto"/>
            <w:left w:val="none" w:sz="0" w:space="0" w:color="auto"/>
            <w:bottom w:val="none" w:sz="0" w:space="0" w:color="auto"/>
            <w:right w:val="none" w:sz="0" w:space="0" w:color="auto"/>
          </w:divBdr>
        </w:div>
      </w:divsChild>
    </w:div>
    <w:div w:id="1575359858">
      <w:bodyDiv w:val="1"/>
      <w:marLeft w:val="0"/>
      <w:marRight w:val="0"/>
      <w:marTop w:val="0"/>
      <w:marBottom w:val="0"/>
      <w:divBdr>
        <w:top w:val="none" w:sz="0" w:space="0" w:color="auto"/>
        <w:left w:val="none" w:sz="0" w:space="0" w:color="auto"/>
        <w:bottom w:val="none" w:sz="0" w:space="0" w:color="auto"/>
        <w:right w:val="none" w:sz="0" w:space="0" w:color="auto"/>
      </w:divBdr>
      <w:divsChild>
        <w:div w:id="649165714">
          <w:marLeft w:val="360"/>
          <w:marRight w:val="0"/>
          <w:marTop w:val="0"/>
          <w:marBottom w:val="0"/>
          <w:divBdr>
            <w:top w:val="none" w:sz="0" w:space="0" w:color="auto"/>
            <w:left w:val="none" w:sz="0" w:space="0" w:color="auto"/>
            <w:bottom w:val="none" w:sz="0" w:space="0" w:color="auto"/>
            <w:right w:val="none" w:sz="0" w:space="0" w:color="auto"/>
          </w:divBdr>
        </w:div>
        <w:div w:id="1954896800">
          <w:marLeft w:val="360"/>
          <w:marRight w:val="0"/>
          <w:marTop w:val="0"/>
          <w:marBottom w:val="0"/>
          <w:divBdr>
            <w:top w:val="none" w:sz="0" w:space="0" w:color="auto"/>
            <w:left w:val="none" w:sz="0" w:space="0" w:color="auto"/>
            <w:bottom w:val="none" w:sz="0" w:space="0" w:color="auto"/>
            <w:right w:val="none" w:sz="0" w:space="0" w:color="auto"/>
          </w:divBdr>
        </w:div>
        <w:div w:id="948927184">
          <w:marLeft w:val="360"/>
          <w:marRight w:val="0"/>
          <w:marTop w:val="0"/>
          <w:marBottom w:val="0"/>
          <w:divBdr>
            <w:top w:val="none" w:sz="0" w:space="0" w:color="auto"/>
            <w:left w:val="none" w:sz="0" w:space="0" w:color="auto"/>
            <w:bottom w:val="none" w:sz="0" w:space="0" w:color="auto"/>
            <w:right w:val="none" w:sz="0" w:space="0" w:color="auto"/>
          </w:divBdr>
        </w:div>
        <w:div w:id="856849436">
          <w:marLeft w:val="360"/>
          <w:marRight w:val="0"/>
          <w:marTop w:val="0"/>
          <w:marBottom w:val="0"/>
          <w:divBdr>
            <w:top w:val="none" w:sz="0" w:space="0" w:color="auto"/>
            <w:left w:val="none" w:sz="0" w:space="0" w:color="auto"/>
            <w:bottom w:val="none" w:sz="0" w:space="0" w:color="auto"/>
            <w:right w:val="none" w:sz="0" w:space="0" w:color="auto"/>
          </w:divBdr>
        </w:div>
      </w:divsChild>
    </w:div>
    <w:div w:id="1761179253">
      <w:bodyDiv w:val="1"/>
      <w:marLeft w:val="0"/>
      <w:marRight w:val="0"/>
      <w:marTop w:val="0"/>
      <w:marBottom w:val="0"/>
      <w:divBdr>
        <w:top w:val="none" w:sz="0" w:space="0" w:color="auto"/>
        <w:left w:val="none" w:sz="0" w:space="0" w:color="auto"/>
        <w:bottom w:val="none" w:sz="0" w:space="0" w:color="auto"/>
        <w:right w:val="none" w:sz="0" w:space="0" w:color="auto"/>
      </w:divBdr>
      <w:divsChild>
        <w:div w:id="1122920895">
          <w:marLeft w:val="360"/>
          <w:marRight w:val="0"/>
          <w:marTop w:val="0"/>
          <w:marBottom w:val="0"/>
          <w:divBdr>
            <w:top w:val="none" w:sz="0" w:space="0" w:color="auto"/>
            <w:left w:val="none" w:sz="0" w:space="0" w:color="auto"/>
            <w:bottom w:val="none" w:sz="0" w:space="0" w:color="auto"/>
            <w:right w:val="none" w:sz="0" w:space="0" w:color="auto"/>
          </w:divBdr>
        </w:div>
        <w:div w:id="1701665594">
          <w:marLeft w:val="360"/>
          <w:marRight w:val="0"/>
          <w:marTop w:val="0"/>
          <w:marBottom w:val="0"/>
          <w:divBdr>
            <w:top w:val="none" w:sz="0" w:space="0" w:color="auto"/>
            <w:left w:val="none" w:sz="0" w:space="0" w:color="auto"/>
            <w:bottom w:val="none" w:sz="0" w:space="0" w:color="auto"/>
            <w:right w:val="none" w:sz="0" w:space="0" w:color="auto"/>
          </w:divBdr>
        </w:div>
        <w:div w:id="1696349714">
          <w:marLeft w:val="360"/>
          <w:marRight w:val="0"/>
          <w:marTop w:val="0"/>
          <w:marBottom w:val="0"/>
          <w:divBdr>
            <w:top w:val="none" w:sz="0" w:space="0" w:color="auto"/>
            <w:left w:val="none" w:sz="0" w:space="0" w:color="auto"/>
            <w:bottom w:val="none" w:sz="0" w:space="0" w:color="auto"/>
            <w:right w:val="none" w:sz="0" w:space="0" w:color="auto"/>
          </w:divBdr>
        </w:div>
        <w:div w:id="577639918">
          <w:marLeft w:val="360"/>
          <w:marRight w:val="0"/>
          <w:marTop w:val="0"/>
          <w:marBottom w:val="0"/>
          <w:divBdr>
            <w:top w:val="none" w:sz="0" w:space="0" w:color="auto"/>
            <w:left w:val="none" w:sz="0" w:space="0" w:color="auto"/>
            <w:bottom w:val="none" w:sz="0" w:space="0" w:color="auto"/>
            <w:right w:val="none" w:sz="0" w:space="0" w:color="auto"/>
          </w:divBdr>
        </w:div>
      </w:divsChild>
    </w:div>
    <w:div w:id="1823696104">
      <w:bodyDiv w:val="1"/>
      <w:marLeft w:val="0"/>
      <w:marRight w:val="0"/>
      <w:marTop w:val="0"/>
      <w:marBottom w:val="0"/>
      <w:divBdr>
        <w:top w:val="none" w:sz="0" w:space="0" w:color="auto"/>
        <w:left w:val="none" w:sz="0" w:space="0" w:color="auto"/>
        <w:bottom w:val="none" w:sz="0" w:space="0" w:color="auto"/>
        <w:right w:val="none" w:sz="0" w:space="0" w:color="auto"/>
      </w:divBdr>
      <w:divsChild>
        <w:div w:id="2052874265">
          <w:marLeft w:val="-108"/>
          <w:marRight w:val="0"/>
          <w:marTop w:val="0"/>
          <w:marBottom w:val="0"/>
          <w:divBdr>
            <w:top w:val="none" w:sz="0" w:space="0" w:color="auto"/>
            <w:left w:val="none" w:sz="0" w:space="0" w:color="auto"/>
            <w:bottom w:val="none" w:sz="0" w:space="0" w:color="auto"/>
            <w:right w:val="none" w:sz="0" w:space="0" w:color="auto"/>
          </w:divBdr>
        </w:div>
        <w:div w:id="1000550053">
          <w:marLeft w:val="-108"/>
          <w:marRight w:val="0"/>
          <w:marTop w:val="0"/>
          <w:marBottom w:val="0"/>
          <w:divBdr>
            <w:top w:val="none" w:sz="0" w:space="0" w:color="auto"/>
            <w:left w:val="none" w:sz="0" w:space="0" w:color="auto"/>
            <w:bottom w:val="none" w:sz="0" w:space="0" w:color="auto"/>
            <w:right w:val="none" w:sz="0" w:space="0" w:color="auto"/>
          </w:divBdr>
        </w:div>
        <w:div w:id="918174706">
          <w:marLeft w:val="-10"/>
          <w:marRight w:val="0"/>
          <w:marTop w:val="0"/>
          <w:marBottom w:val="0"/>
          <w:divBdr>
            <w:top w:val="none" w:sz="0" w:space="0" w:color="auto"/>
            <w:left w:val="none" w:sz="0" w:space="0" w:color="auto"/>
            <w:bottom w:val="none" w:sz="0" w:space="0" w:color="auto"/>
            <w:right w:val="none" w:sz="0" w:space="0" w:color="auto"/>
          </w:divBdr>
        </w:div>
      </w:divsChild>
    </w:div>
    <w:div w:id="1879967643">
      <w:bodyDiv w:val="1"/>
      <w:marLeft w:val="0"/>
      <w:marRight w:val="0"/>
      <w:marTop w:val="0"/>
      <w:marBottom w:val="0"/>
      <w:divBdr>
        <w:top w:val="none" w:sz="0" w:space="0" w:color="auto"/>
        <w:left w:val="none" w:sz="0" w:space="0" w:color="auto"/>
        <w:bottom w:val="none" w:sz="0" w:space="0" w:color="auto"/>
        <w:right w:val="none" w:sz="0" w:space="0" w:color="auto"/>
      </w:divBdr>
      <w:divsChild>
        <w:div w:id="1210069933">
          <w:marLeft w:val="-108"/>
          <w:marRight w:val="0"/>
          <w:marTop w:val="0"/>
          <w:marBottom w:val="0"/>
          <w:divBdr>
            <w:top w:val="none" w:sz="0" w:space="0" w:color="auto"/>
            <w:left w:val="none" w:sz="0" w:space="0" w:color="auto"/>
            <w:bottom w:val="none" w:sz="0" w:space="0" w:color="auto"/>
            <w:right w:val="none" w:sz="0" w:space="0" w:color="auto"/>
          </w:divBdr>
        </w:div>
        <w:div w:id="1853646524">
          <w:marLeft w:val="-108"/>
          <w:marRight w:val="0"/>
          <w:marTop w:val="0"/>
          <w:marBottom w:val="0"/>
          <w:divBdr>
            <w:top w:val="none" w:sz="0" w:space="0" w:color="auto"/>
            <w:left w:val="none" w:sz="0" w:space="0" w:color="auto"/>
            <w:bottom w:val="none" w:sz="0" w:space="0" w:color="auto"/>
            <w:right w:val="none" w:sz="0" w:space="0" w:color="auto"/>
          </w:divBdr>
        </w:div>
        <w:div w:id="93676775">
          <w:marLeft w:val="-108"/>
          <w:marRight w:val="0"/>
          <w:marTop w:val="0"/>
          <w:marBottom w:val="0"/>
          <w:divBdr>
            <w:top w:val="none" w:sz="0" w:space="0" w:color="auto"/>
            <w:left w:val="none" w:sz="0" w:space="0" w:color="auto"/>
            <w:bottom w:val="none" w:sz="0" w:space="0" w:color="auto"/>
            <w:right w:val="none" w:sz="0" w:space="0" w:color="auto"/>
          </w:divBdr>
        </w:div>
        <w:div w:id="1554658265">
          <w:marLeft w:val="-142"/>
          <w:marRight w:val="0"/>
          <w:marTop w:val="0"/>
          <w:marBottom w:val="0"/>
          <w:divBdr>
            <w:top w:val="none" w:sz="0" w:space="0" w:color="auto"/>
            <w:left w:val="none" w:sz="0" w:space="0" w:color="auto"/>
            <w:bottom w:val="none" w:sz="0" w:space="0" w:color="auto"/>
            <w:right w:val="none" w:sz="0" w:space="0" w:color="auto"/>
          </w:divBdr>
        </w:div>
        <w:div w:id="940337003">
          <w:marLeft w:val="-108"/>
          <w:marRight w:val="0"/>
          <w:marTop w:val="0"/>
          <w:marBottom w:val="0"/>
          <w:divBdr>
            <w:top w:val="none" w:sz="0" w:space="0" w:color="auto"/>
            <w:left w:val="none" w:sz="0" w:space="0" w:color="auto"/>
            <w:bottom w:val="none" w:sz="0" w:space="0" w:color="auto"/>
            <w:right w:val="none" w:sz="0" w:space="0" w:color="auto"/>
          </w:divBdr>
        </w:div>
        <w:div w:id="98179410">
          <w:marLeft w:val="-108"/>
          <w:marRight w:val="0"/>
          <w:marTop w:val="0"/>
          <w:marBottom w:val="0"/>
          <w:divBdr>
            <w:top w:val="none" w:sz="0" w:space="0" w:color="auto"/>
            <w:left w:val="none" w:sz="0" w:space="0" w:color="auto"/>
            <w:bottom w:val="none" w:sz="0" w:space="0" w:color="auto"/>
            <w:right w:val="none" w:sz="0" w:space="0" w:color="auto"/>
          </w:divBdr>
        </w:div>
      </w:divsChild>
    </w:div>
    <w:div w:id="1930309604">
      <w:bodyDiv w:val="1"/>
      <w:marLeft w:val="0"/>
      <w:marRight w:val="0"/>
      <w:marTop w:val="0"/>
      <w:marBottom w:val="0"/>
      <w:divBdr>
        <w:top w:val="none" w:sz="0" w:space="0" w:color="auto"/>
        <w:left w:val="none" w:sz="0" w:space="0" w:color="auto"/>
        <w:bottom w:val="none" w:sz="0" w:space="0" w:color="auto"/>
        <w:right w:val="none" w:sz="0" w:space="0" w:color="auto"/>
      </w:divBdr>
      <w:divsChild>
        <w:div w:id="1106972045">
          <w:marLeft w:val="360"/>
          <w:marRight w:val="0"/>
          <w:marTop w:val="0"/>
          <w:marBottom w:val="0"/>
          <w:divBdr>
            <w:top w:val="none" w:sz="0" w:space="0" w:color="auto"/>
            <w:left w:val="none" w:sz="0" w:space="0" w:color="auto"/>
            <w:bottom w:val="none" w:sz="0" w:space="0" w:color="auto"/>
            <w:right w:val="none" w:sz="0" w:space="0" w:color="auto"/>
          </w:divBdr>
        </w:div>
        <w:div w:id="556626659">
          <w:marLeft w:val="360"/>
          <w:marRight w:val="0"/>
          <w:marTop w:val="0"/>
          <w:marBottom w:val="0"/>
          <w:divBdr>
            <w:top w:val="none" w:sz="0" w:space="0" w:color="auto"/>
            <w:left w:val="none" w:sz="0" w:space="0" w:color="auto"/>
            <w:bottom w:val="none" w:sz="0" w:space="0" w:color="auto"/>
            <w:right w:val="none" w:sz="0" w:space="0" w:color="auto"/>
          </w:divBdr>
        </w:div>
        <w:div w:id="1284728416">
          <w:marLeft w:val="360"/>
          <w:marRight w:val="0"/>
          <w:marTop w:val="0"/>
          <w:marBottom w:val="0"/>
          <w:divBdr>
            <w:top w:val="none" w:sz="0" w:space="0" w:color="auto"/>
            <w:left w:val="none" w:sz="0" w:space="0" w:color="auto"/>
            <w:bottom w:val="none" w:sz="0" w:space="0" w:color="auto"/>
            <w:right w:val="none" w:sz="0" w:space="0" w:color="auto"/>
          </w:divBdr>
        </w:div>
        <w:div w:id="682128501">
          <w:marLeft w:val="360"/>
          <w:marRight w:val="0"/>
          <w:marTop w:val="0"/>
          <w:marBottom w:val="0"/>
          <w:divBdr>
            <w:top w:val="none" w:sz="0" w:space="0" w:color="auto"/>
            <w:left w:val="none" w:sz="0" w:space="0" w:color="auto"/>
            <w:bottom w:val="none" w:sz="0" w:space="0" w:color="auto"/>
            <w:right w:val="none" w:sz="0" w:space="0" w:color="auto"/>
          </w:divBdr>
        </w:div>
        <w:div w:id="537820075">
          <w:marLeft w:val="360"/>
          <w:marRight w:val="0"/>
          <w:marTop w:val="0"/>
          <w:marBottom w:val="0"/>
          <w:divBdr>
            <w:top w:val="none" w:sz="0" w:space="0" w:color="auto"/>
            <w:left w:val="none" w:sz="0" w:space="0" w:color="auto"/>
            <w:bottom w:val="none" w:sz="0" w:space="0" w:color="auto"/>
            <w:right w:val="none" w:sz="0" w:space="0" w:color="auto"/>
          </w:divBdr>
        </w:div>
        <w:div w:id="305933254">
          <w:marLeft w:val="360"/>
          <w:marRight w:val="0"/>
          <w:marTop w:val="0"/>
          <w:marBottom w:val="0"/>
          <w:divBdr>
            <w:top w:val="none" w:sz="0" w:space="0" w:color="auto"/>
            <w:left w:val="none" w:sz="0" w:space="0" w:color="auto"/>
            <w:bottom w:val="none" w:sz="0" w:space="0" w:color="auto"/>
            <w:right w:val="none" w:sz="0" w:space="0" w:color="auto"/>
          </w:divBdr>
        </w:div>
      </w:divsChild>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7ACAA-8790-4762-93D6-2E893DCCE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3188</Words>
  <Characters>18177</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Anthony Dale Chua</cp:lastModifiedBy>
  <cp:revision>2</cp:revision>
  <cp:lastPrinted>2025-11-05T03:51:00Z</cp:lastPrinted>
  <dcterms:created xsi:type="dcterms:W3CDTF">2026-09-16T03:12:00Z</dcterms:created>
  <dcterms:modified xsi:type="dcterms:W3CDTF">2026-09-16T03:12:00Z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1033-11.2.0.10265</vt:lpwstr>
  </property>
  <property fmtid="{D5CDD505-2E9C-101B-9397-08002B2CF9AE}" pid="3" name="ICV">
    <vt:lpwstr>92630C35252D4A8D8ABC12AFF974B8C7</vt:lpwstr>
  </property>
</Properties>
</file>